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CF41" w14:textId="77777777" w:rsidR="00EE518B" w:rsidRPr="00B04E9A" w:rsidRDefault="009B5C7B" w:rsidP="001B4AD8">
      <w:pPr>
        <w:pStyle w:val="Zhlav"/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4E9A">
        <w:rPr>
          <w:rFonts w:asciiTheme="minorHAnsi" w:hAnsiTheme="minorHAnsi" w:cstheme="minorHAnsi"/>
          <w:b/>
          <w:sz w:val="20"/>
          <w:szCs w:val="20"/>
        </w:rPr>
        <w:t>Tisková zpráva</w:t>
      </w:r>
    </w:p>
    <w:p w14:paraId="6654EFE1" w14:textId="0440F633" w:rsidR="00F1060D" w:rsidRPr="00B04E9A" w:rsidRDefault="00EE518B" w:rsidP="004B11CE">
      <w:pPr>
        <w:pStyle w:val="Zhlav"/>
        <w:pBdr>
          <w:bottom w:val="single" w:sz="12" w:space="1" w:color="auto"/>
        </w:pBd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4F44">
        <w:rPr>
          <w:rFonts w:asciiTheme="minorHAnsi" w:hAnsiTheme="minorHAnsi" w:cstheme="minorHAnsi"/>
          <w:sz w:val="20"/>
          <w:szCs w:val="20"/>
        </w:rPr>
        <w:t xml:space="preserve">Praha, </w:t>
      </w:r>
      <w:r w:rsidR="00234F44" w:rsidRPr="00234F44">
        <w:rPr>
          <w:rFonts w:asciiTheme="minorHAnsi" w:hAnsiTheme="minorHAnsi" w:cstheme="minorHAnsi"/>
          <w:sz w:val="20"/>
          <w:szCs w:val="20"/>
        </w:rPr>
        <w:t>26</w:t>
      </w:r>
      <w:r w:rsidR="004B11CE" w:rsidRPr="00234F44">
        <w:rPr>
          <w:rFonts w:asciiTheme="minorHAnsi" w:hAnsiTheme="minorHAnsi" w:cstheme="minorHAnsi"/>
          <w:sz w:val="20"/>
          <w:szCs w:val="20"/>
        </w:rPr>
        <w:t>. ledna 2018</w:t>
      </w:r>
      <w:r w:rsidR="004B11CE" w:rsidRPr="00B04E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5B731F" w14:textId="77777777" w:rsidR="007D6CC5" w:rsidRPr="00B04E9A" w:rsidRDefault="007D6CC5" w:rsidP="0015362B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1AB5172D" w14:textId="77777777" w:rsidR="004B11CE" w:rsidRPr="00B04E9A" w:rsidRDefault="004B11CE" w:rsidP="0015362B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36A15DF6" w14:textId="77777777" w:rsidR="005D65BA" w:rsidRPr="00B04E9A" w:rsidRDefault="008F5C8B" w:rsidP="008F5C8B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4E9A">
        <w:rPr>
          <w:rFonts w:asciiTheme="minorHAnsi" w:hAnsiTheme="minorHAnsi" w:cstheme="minorHAnsi"/>
          <w:b/>
          <w:sz w:val="28"/>
          <w:szCs w:val="28"/>
        </w:rPr>
        <w:t>Moderní f</w:t>
      </w:r>
      <w:r w:rsidR="00481A76" w:rsidRPr="00B04E9A">
        <w:rPr>
          <w:rFonts w:asciiTheme="minorHAnsi" w:hAnsiTheme="minorHAnsi" w:cstheme="minorHAnsi"/>
          <w:b/>
          <w:sz w:val="28"/>
          <w:szCs w:val="28"/>
        </w:rPr>
        <w:t xml:space="preserve">irmy </w:t>
      </w:r>
      <w:r w:rsidRPr="00B04E9A">
        <w:rPr>
          <w:rFonts w:asciiTheme="minorHAnsi" w:hAnsiTheme="minorHAnsi" w:cstheme="minorHAnsi"/>
          <w:b/>
          <w:sz w:val="28"/>
          <w:szCs w:val="28"/>
        </w:rPr>
        <w:t>po celém světě řeší problém</w:t>
      </w:r>
      <w:r w:rsidR="005D65BA" w:rsidRPr="00B04E9A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14:paraId="5797D1F2" w14:textId="4EABF9F7" w:rsidR="008450C8" w:rsidRPr="00B04E9A" w:rsidRDefault="005D65BA" w:rsidP="008F5C8B">
      <w:pPr>
        <w:spacing w:after="120" w:line="276" w:lineRule="auto"/>
        <w:jc w:val="center"/>
        <w:rPr>
          <w:rFonts w:asciiTheme="minorHAnsi" w:eastAsia="Yu Mincho" w:hAnsiTheme="minorHAnsi" w:cstheme="minorHAnsi"/>
          <w:sz w:val="28"/>
          <w:szCs w:val="28"/>
        </w:rPr>
      </w:pPr>
      <w:r w:rsidRPr="00B04E9A">
        <w:rPr>
          <w:rFonts w:asciiTheme="minorHAnsi" w:hAnsiTheme="minorHAnsi" w:cstheme="minorHAnsi"/>
          <w:b/>
          <w:sz w:val="28"/>
          <w:szCs w:val="28"/>
        </w:rPr>
        <w:t>C</w:t>
      </w:r>
      <w:r w:rsidR="00481A76" w:rsidRPr="00B04E9A">
        <w:rPr>
          <w:rFonts w:asciiTheme="minorHAnsi" w:hAnsiTheme="minorHAnsi" w:cstheme="minorHAnsi"/>
          <w:b/>
          <w:sz w:val="28"/>
          <w:szCs w:val="28"/>
        </w:rPr>
        <w:t>htějí dodávat služby na míru</w:t>
      </w:r>
      <w:r w:rsidR="008F5C8B" w:rsidRPr="00B04E9A">
        <w:rPr>
          <w:rFonts w:asciiTheme="minorHAnsi" w:hAnsiTheme="minorHAnsi" w:cstheme="minorHAnsi"/>
          <w:b/>
          <w:sz w:val="28"/>
          <w:szCs w:val="28"/>
        </w:rPr>
        <w:t>,</w:t>
      </w:r>
      <w:r w:rsidR="00481A76" w:rsidRPr="00B04E9A">
        <w:rPr>
          <w:rFonts w:asciiTheme="minorHAnsi" w:hAnsiTheme="minorHAnsi" w:cstheme="minorHAnsi"/>
          <w:b/>
          <w:sz w:val="28"/>
          <w:szCs w:val="28"/>
        </w:rPr>
        <w:t xml:space="preserve"> ale </w:t>
      </w:r>
      <w:r w:rsidR="008F5C8B" w:rsidRPr="00B04E9A">
        <w:rPr>
          <w:rFonts w:asciiTheme="minorHAnsi" w:hAnsiTheme="minorHAnsi" w:cstheme="minorHAnsi"/>
          <w:b/>
          <w:sz w:val="28"/>
          <w:szCs w:val="28"/>
        </w:rPr>
        <w:t xml:space="preserve">lidé </w:t>
      </w:r>
      <w:r w:rsidR="00481A76" w:rsidRPr="00B04E9A">
        <w:rPr>
          <w:rFonts w:asciiTheme="minorHAnsi" w:hAnsiTheme="minorHAnsi" w:cstheme="minorHAnsi"/>
          <w:b/>
          <w:sz w:val="28"/>
          <w:szCs w:val="28"/>
        </w:rPr>
        <w:t>nejsou ochotni poskytovat své osobní údaje</w:t>
      </w:r>
      <w:r w:rsidRPr="00B04E9A">
        <w:rPr>
          <w:rFonts w:asciiTheme="minorHAnsi" w:hAnsiTheme="minorHAnsi" w:cstheme="minorHAnsi"/>
          <w:b/>
          <w:sz w:val="28"/>
          <w:szCs w:val="28"/>
        </w:rPr>
        <w:t>. I když tyto služby chtějí</w:t>
      </w:r>
    </w:p>
    <w:p w14:paraId="28C2A490" w14:textId="77777777" w:rsidR="00481A76" w:rsidRPr="00B04E9A" w:rsidRDefault="00481A76" w:rsidP="008F5C8B">
      <w:pPr>
        <w:spacing w:after="120" w:line="276" w:lineRule="auto"/>
        <w:rPr>
          <w:rFonts w:asciiTheme="minorHAnsi" w:eastAsia="Yu Mincho" w:hAnsiTheme="minorHAnsi" w:cstheme="minorHAnsi"/>
          <w:sz w:val="22"/>
          <w:szCs w:val="22"/>
        </w:rPr>
      </w:pPr>
    </w:p>
    <w:p w14:paraId="22EDAA7D" w14:textId="47DB1596" w:rsidR="003A1BA6" w:rsidRPr="00B04E9A" w:rsidRDefault="004D18B1" w:rsidP="00B04E9A">
      <w:pPr>
        <w:spacing w:after="120" w:line="276" w:lineRule="auto"/>
        <w:jc w:val="both"/>
        <w:rPr>
          <w:rFonts w:asciiTheme="minorHAnsi" w:eastAsia="Yu Mincho" w:hAnsiTheme="minorHAnsi" w:cstheme="minorHAnsi"/>
          <w:sz w:val="22"/>
          <w:szCs w:val="22"/>
        </w:rPr>
      </w:pPr>
      <w:r w:rsidRPr="00B04E9A">
        <w:rPr>
          <w:rFonts w:asciiTheme="minorHAnsi" w:eastAsia="Yu Mincho" w:hAnsiTheme="minorHAnsi" w:cstheme="minorHAnsi"/>
          <w:sz w:val="22"/>
          <w:szCs w:val="22"/>
        </w:rPr>
        <w:t>Firmy</w:t>
      </w:r>
      <w:r w:rsidR="005D65BA" w:rsidRPr="00B04E9A">
        <w:rPr>
          <w:rFonts w:asciiTheme="minorHAnsi" w:eastAsia="Yu Mincho" w:hAnsiTheme="minorHAnsi" w:cstheme="minorHAnsi"/>
          <w:sz w:val="22"/>
          <w:szCs w:val="22"/>
        </w:rPr>
        <w:t xml:space="preserve">, které dnes využívají </w:t>
      </w:r>
      <w:r w:rsidR="004B4D64" w:rsidRPr="00B04E9A">
        <w:rPr>
          <w:rFonts w:asciiTheme="minorHAnsi" w:eastAsia="Yu Mincho" w:hAnsiTheme="minorHAnsi" w:cstheme="minorHAnsi"/>
          <w:sz w:val="22"/>
          <w:szCs w:val="22"/>
        </w:rPr>
        <w:t>moderní inteligentní</w:t>
      </w:r>
      <w:r w:rsidR="005D65BA" w:rsidRPr="00B04E9A">
        <w:rPr>
          <w:rFonts w:asciiTheme="minorHAnsi" w:eastAsia="Yu Mincho" w:hAnsiTheme="minorHAnsi" w:cstheme="minorHAnsi"/>
          <w:sz w:val="22"/>
          <w:szCs w:val="22"/>
        </w:rPr>
        <w:t xml:space="preserve"> technologie, aby poskytly lepší služby na míru,</w:t>
      </w:r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 jsou </w:t>
      </w:r>
      <w:r w:rsidR="000267A3" w:rsidRPr="00B04E9A">
        <w:rPr>
          <w:rFonts w:asciiTheme="minorHAnsi" w:eastAsia="Yu Mincho" w:hAnsiTheme="minorHAnsi" w:cstheme="minorHAnsi"/>
          <w:sz w:val="22"/>
          <w:szCs w:val="22"/>
        </w:rPr>
        <w:t xml:space="preserve">dnes v těžké situaci. Zákazníci </w:t>
      </w:r>
      <w:r w:rsidR="005D65BA" w:rsidRPr="00B04E9A">
        <w:rPr>
          <w:rFonts w:asciiTheme="minorHAnsi" w:eastAsia="Yu Mincho" w:hAnsiTheme="minorHAnsi" w:cstheme="minorHAnsi"/>
          <w:sz w:val="22"/>
          <w:szCs w:val="22"/>
        </w:rPr>
        <w:t xml:space="preserve">takové služby </w:t>
      </w:r>
      <w:r w:rsidR="000267A3" w:rsidRPr="00B04E9A">
        <w:rPr>
          <w:rFonts w:asciiTheme="minorHAnsi" w:eastAsia="Yu Mincho" w:hAnsiTheme="minorHAnsi" w:cstheme="minorHAnsi"/>
          <w:sz w:val="22"/>
          <w:szCs w:val="22"/>
        </w:rPr>
        <w:t xml:space="preserve">chtějí, ale </w:t>
      </w:r>
      <w:r w:rsidR="004B4D64" w:rsidRPr="00B04E9A">
        <w:rPr>
          <w:rFonts w:asciiTheme="minorHAnsi" w:eastAsia="Yu Mincho" w:hAnsiTheme="minorHAnsi" w:cstheme="minorHAnsi"/>
          <w:sz w:val="22"/>
          <w:szCs w:val="22"/>
        </w:rPr>
        <w:t>obávají se</w:t>
      </w:r>
      <w:r w:rsidR="000267A3" w:rsidRPr="00B04E9A">
        <w:rPr>
          <w:rFonts w:asciiTheme="minorHAnsi" w:eastAsia="Yu Mincho" w:hAnsiTheme="minorHAnsi" w:cstheme="minorHAnsi"/>
          <w:sz w:val="22"/>
          <w:szCs w:val="22"/>
        </w:rPr>
        <w:t xml:space="preserve"> firmám poskytovat čast</w:t>
      </w:r>
      <w:r w:rsidR="00240B63">
        <w:rPr>
          <w:rFonts w:asciiTheme="minorHAnsi" w:eastAsia="Yu Mincho" w:hAnsiTheme="minorHAnsi" w:cstheme="minorHAnsi"/>
          <w:sz w:val="22"/>
          <w:szCs w:val="22"/>
        </w:rPr>
        <w:t>o citlivé údaje o pohlaví, věku</w:t>
      </w:r>
      <w:r w:rsidR="000267A3" w:rsidRPr="00B04E9A">
        <w:rPr>
          <w:rFonts w:asciiTheme="minorHAnsi" w:eastAsia="Yu Mincho" w:hAnsiTheme="minorHAnsi" w:cstheme="minorHAnsi"/>
          <w:sz w:val="22"/>
          <w:szCs w:val="22"/>
        </w:rPr>
        <w:t xml:space="preserve"> </w:t>
      </w:r>
      <w:r w:rsidR="008F5C8B" w:rsidRPr="00B04E9A">
        <w:rPr>
          <w:rFonts w:asciiTheme="minorHAnsi" w:eastAsia="Yu Mincho" w:hAnsiTheme="minorHAnsi" w:cstheme="minorHAnsi"/>
          <w:sz w:val="22"/>
          <w:szCs w:val="22"/>
        </w:rPr>
        <w:t xml:space="preserve">nebo třeba </w:t>
      </w:r>
      <w:r w:rsidR="000267A3" w:rsidRPr="00B04E9A">
        <w:rPr>
          <w:rFonts w:asciiTheme="minorHAnsi" w:eastAsia="Yu Mincho" w:hAnsiTheme="minorHAnsi" w:cstheme="minorHAnsi"/>
          <w:sz w:val="22"/>
          <w:szCs w:val="22"/>
        </w:rPr>
        <w:t xml:space="preserve">váze, konfekční velikosti </w:t>
      </w:r>
      <w:r w:rsidR="008F5C8B" w:rsidRPr="00B04E9A">
        <w:rPr>
          <w:rFonts w:asciiTheme="minorHAnsi" w:eastAsia="Yu Mincho" w:hAnsiTheme="minorHAnsi" w:cstheme="minorHAnsi"/>
          <w:sz w:val="22"/>
          <w:szCs w:val="22"/>
        </w:rPr>
        <w:t xml:space="preserve">či </w:t>
      </w:r>
      <w:r w:rsidR="000267A3" w:rsidRPr="00B04E9A">
        <w:rPr>
          <w:rFonts w:asciiTheme="minorHAnsi" w:eastAsia="Yu Mincho" w:hAnsiTheme="minorHAnsi" w:cstheme="minorHAnsi"/>
          <w:sz w:val="22"/>
          <w:szCs w:val="22"/>
        </w:rPr>
        <w:t>aktuální</w:t>
      </w:r>
      <w:r w:rsidR="008F5C8B" w:rsidRPr="00B04E9A">
        <w:rPr>
          <w:rFonts w:asciiTheme="minorHAnsi" w:eastAsia="Yu Mincho" w:hAnsiTheme="minorHAnsi" w:cstheme="minorHAnsi"/>
          <w:sz w:val="22"/>
          <w:szCs w:val="22"/>
        </w:rPr>
        <w:t xml:space="preserve"> poloze</w:t>
      </w:r>
      <w:r w:rsidR="000267A3" w:rsidRPr="00B04E9A">
        <w:rPr>
          <w:rFonts w:asciiTheme="minorHAnsi" w:eastAsia="Yu Mincho" w:hAnsiTheme="minorHAnsi" w:cstheme="minorHAnsi"/>
          <w:sz w:val="22"/>
          <w:szCs w:val="22"/>
        </w:rPr>
        <w:t xml:space="preserve">. </w:t>
      </w:r>
      <w:r w:rsidR="003A1BA6" w:rsidRPr="00B04E9A">
        <w:rPr>
          <w:rFonts w:asciiTheme="minorHAnsi" w:eastAsia="Yu Mincho" w:hAnsiTheme="minorHAnsi" w:cstheme="minorHAnsi"/>
          <w:sz w:val="22"/>
          <w:szCs w:val="22"/>
        </w:rPr>
        <w:t xml:space="preserve">Podle nového výzkumu </w:t>
      </w:r>
      <w:hyperlink r:id="rId8" w:history="1">
        <w:proofErr w:type="spellStart"/>
        <w:r w:rsidR="003A1BA6" w:rsidRPr="00B04E9A">
          <w:rPr>
            <w:rStyle w:val="Hypertextovodkaz"/>
            <w:rFonts w:asciiTheme="minorHAnsi" w:eastAsia="Yu Mincho" w:hAnsiTheme="minorHAnsi" w:cstheme="minorHAnsi"/>
            <w:sz w:val="22"/>
            <w:szCs w:val="22"/>
          </w:rPr>
          <w:t>Accenture</w:t>
        </w:r>
        <w:proofErr w:type="spellEnd"/>
        <w:r w:rsidR="003A1BA6" w:rsidRPr="00B04E9A">
          <w:rPr>
            <w:rStyle w:val="Hypertextovodkaz"/>
            <w:rFonts w:asciiTheme="minorHAnsi" w:eastAsia="Yu Mincho" w:hAnsiTheme="minorHAnsi" w:cstheme="minorHAnsi"/>
            <w:sz w:val="22"/>
            <w:szCs w:val="22"/>
          </w:rPr>
          <w:t xml:space="preserve"> Global </w:t>
        </w:r>
        <w:proofErr w:type="spellStart"/>
        <w:r w:rsidR="003A1BA6" w:rsidRPr="00B04E9A">
          <w:rPr>
            <w:rStyle w:val="Hypertextovodkaz"/>
            <w:rFonts w:asciiTheme="minorHAnsi" w:eastAsia="Yu Mincho" w:hAnsiTheme="minorHAnsi" w:cstheme="minorHAnsi"/>
            <w:sz w:val="22"/>
            <w:szCs w:val="22"/>
          </w:rPr>
          <w:t>Consumer</w:t>
        </w:r>
        <w:proofErr w:type="spellEnd"/>
        <w:r w:rsidR="003A1BA6" w:rsidRPr="00B04E9A">
          <w:rPr>
            <w:rStyle w:val="Hypertextovodkaz"/>
            <w:rFonts w:asciiTheme="minorHAnsi" w:eastAsia="Yu Mincho" w:hAnsiTheme="minorHAnsi" w:cstheme="minorHAnsi"/>
            <w:sz w:val="22"/>
            <w:szCs w:val="22"/>
          </w:rPr>
          <w:t xml:space="preserve"> Pulse </w:t>
        </w:r>
        <w:proofErr w:type="spellStart"/>
        <w:r w:rsidR="003A1BA6" w:rsidRPr="00B04E9A">
          <w:rPr>
            <w:rStyle w:val="Hypertextovodkaz"/>
            <w:rFonts w:asciiTheme="minorHAnsi" w:eastAsia="Yu Mincho" w:hAnsiTheme="minorHAnsi" w:cstheme="minorHAnsi"/>
            <w:sz w:val="22"/>
            <w:szCs w:val="22"/>
          </w:rPr>
          <w:t>Research</w:t>
        </w:r>
        <w:proofErr w:type="spellEnd"/>
      </w:hyperlink>
      <w:r w:rsidR="003A1BA6" w:rsidRPr="00B04E9A">
        <w:rPr>
          <w:rFonts w:asciiTheme="minorHAnsi" w:eastAsia="Yu Mincho" w:hAnsiTheme="minorHAnsi" w:cstheme="minorHAnsi"/>
          <w:sz w:val="22"/>
          <w:szCs w:val="22"/>
        </w:rPr>
        <w:t xml:space="preserve"> (Výzkum o potřebách globálního spotřebitele) jsou takto spotřebitelé uzavřeni v začarovaném kruhu. Pomoci má budování digitální důvěry a třeba i </w:t>
      </w:r>
      <w:r w:rsidR="0061551E" w:rsidRPr="00B04E9A">
        <w:rPr>
          <w:rFonts w:asciiTheme="minorHAnsi" w:eastAsia="Yu Mincho" w:hAnsiTheme="minorHAnsi" w:cstheme="minorHAnsi"/>
          <w:sz w:val="22"/>
          <w:szCs w:val="22"/>
        </w:rPr>
        <w:t xml:space="preserve">trend </w:t>
      </w:r>
      <w:r w:rsidR="003A1BA6" w:rsidRPr="00B04E9A">
        <w:rPr>
          <w:rFonts w:asciiTheme="minorHAnsi" w:eastAsia="Yu Mincho" w:hAnsiTheme="minorHAnsi" w:cstheme="minorHAnsi"/>
          <w:sz w:val="22"/>
          <w:szCs w:val="22"/>
        </w:rPr>
        <w:t>gamifikace nakupování.</w:t>
      </w:r>
    </w:p>
    <w:p w14:paraId="5B9F6864" w14:textId="77777777" w:rsidR="003A1BA6" w:rsidRPr="00B04E9A" w:rsidRDefault="003A1BA6" w:rsidP="00B04E9A">
      <w:pPr>
        <w:spacing w:after="120" w:line="276" w:lineRule="auto"/>
        <w:jc w:val="both"/>
        <w:rPr>
          <w:rFonts w:asciiTheme="minorHAnsi" w:eastAsia="Yu Mincho" w:hAnsiTheme="minorHAnsi" w:cstheme="minorHAnsi"/>
          <w:sz w:val="22"/>
          <w:szCs w:val="22"/>
        </w:rPr>
      </w:pPr>
    </w:p>
    <w:p w14:paraId="7A88F06A" w14:textId="77777777" w:rsidR="0061551E" w:rsidRPr="00B04E9A" w:rsidRDefault="004B4D64" w:rsidP="00B04E9A">
      <w:pPr>
        <w:spacing w:after="120" w:line="276" w:lineRule="auto"/>
        <w:jc w:val="both"/>
        <w:rPr>
          <w:rFonts w:asciiTheme="minorHAnsi" w:eastAsia="Yu Mincho" w:hAnsiTheme="minorHAnsi" w:cstheme="minorHAnsi"/>
          <w:sz w:val="22"/>
          <w:szCs w:val="22"/>
        </w:rPr>
      </w:pPr>
      <w:bookmarkStart w:id="0" w:name="_GoBack"/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Nový výzkum </w:t>
      </w:r>
      <w:proofErr w:type="spellStart"/>
      <w:r w:rsidRPr="00B04E9A">
        <w:rPr>
          <w:rFonts w:asciiTheme="minorHAnsi" w:eastAsia="Yu Mincho" w:hAnsiTheme="minorHAnsi" w:cstheme="minorHAnsi"/>
          <w:sz w:val="22"/>
          <w:szCs w:val="22"/>
        </w:rPr>
        <w:t>Accenture</w:t>
      </w:r>
      <w:proofErr w:type="spellEnd"/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 říká, že </w:t>
      </w:r>
      <w:r w:rsidR="003A1BA6" w:rsidRPr="00B04E9A">
        <w:rPr>
          <w:rFonts w:asciiTheme="minorHAnsi" w:eastAsia="Yu Mincho" w:hAnsiTheme="minorHAnsi" w:cstheme="minorHAnsi"/>
          <w:sz w:val="22"/>
          <w:szCs w:val="22"/>
        </w:rPr>
        <w:t xml:space="preserve">44 % </w:t>
      </w:r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zákazníků </w:t>
      </w:r>
      <w:r w:rsidR="003A1BA6" w:rsidRPr="00B04E9A">
        <w:rPr>
          <w:rFonts w:asciiTheme="minorHAnsi" w:eastAsia="Yu Mincho" w:hAnsiTheme="minorHAnsi" w:cstheme="minorHAnsi"/>
          <w:sz w:val="22"/>
          <w:szCs w:val="22"/>
        </w:rPr>
        <w:t xml:space="preserve">chybí personalizované nákupní zážitky, ale téměř polovina (49 %) má obavy o soukromí a ochranu svých osobních údajů. A ty přitom firmy k takovým službám nutně potřebují. </w:t>
      </w:r>
      <w:r w:rsidRPr="00B04E9A">
        <w:rPr>
          <w:rFonts w:asciiTheme="minorHAnsi" w:eastAsia="Yu Mincho" w:hAnsiTheme="minorHAnsi" w:cstheme="minorHAnsi"/>
          <w:sz w:val="22"/>
          <w:szCs w:val="22"/>
        </w:rPr>
        <w:t>Výzkum o</w:t>
      </w:r>
      <w:r w:rsidR="00D16300" w:rsidRPr="00B04E9A">
        <w:rPr>
          <w:rFonts w:asciiTheme="minorHAnsi" w:eastAsia="Yu Mincho" w:hAnsiTheme="minorHAnsi" w:cstheme="minorHAnsi"/>
          <w:sz w:val="22"/>
          <w:szCs w:val="22"/>
        </w:rPr>
        <w:t xml:space="preserve">dhalil </w:t>
      </w:r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tedy </w:t>
      </w:r>
      <w:r w:rsidR="00D16300" w:rsidRPr="00B04E9A">
        <w:rPr>
          <w:rFonts w:asciiTheme="minorHAnsi" w:eastAsia="Yu Mincho" w:hAnsiTheme="minorHAnsi" w:cstheme="minorHAnsi"/>
          <w:sz w:val="22"/>
          <w:szCs w:val="22"/>
        </w:rPr>
        <w:t>značný deficit důvěry v digitální technologie. Ten budou firmy nejprve muset vyřešit, než budou moci nabízet to, co opravdu přesně odpovídá potřebám nakupujících.</w:t>
      </w:r>
      <w:r w:rsidR="004062CE" w:rsidRPr="00B04E9A">
        <w:rPr>
          <w:rFonts w:asciiTheme="minorHAnsi" w:eastAsia="Yu Mincho" w:hAnsiTheme="minorHAnsi" w:cstheme="minorHAnsi"/>
          <w:sz w:val="22"/>
          <w:szCs w:val="22"/>
        </w:rPr>
        <w:t xml:space="preserve"> </w:t>
      </w:r>
    </w:p>
    <w:p w14:paraId="1F0CC826" w14:textId="3C73F664" w:rsidR="00D16300" w:rsidRPr="00B04E9A" w:rsidRDefault="004062CE" w:rsidP="00B04E9A">
      <w:pPr>
        <w:spacing w:after="120" w:line="276" w:lineRule="auto"/>
        <w:jc w:val="both"/>
        <w:rPr>
          <w:rFonts w:asciiTheme="minorHAnsi" w:eastAsia="Yu Mincho" w:hAnsiTheme="minorHAnsi" w:cstheme="minorHAnsi"/>
          <w:sz w:val="22"/>
          <w:szCs w:val="22"/>
        </w:rPr>
      </w:pPr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„Je téměř jisté, že bez využívání digitálních technologií k individuálnímu přístupu k zákazníkovi, budou firmy již za pár let mimo hru,“ říká Jan </w:t>
      </w:r>
      <w:proofErr w:type="spellStart"/>
      <w:r w:rsidRPr="00B04E9A">
        <w:rPr>
          <w:rFonts w:asciiTheme="minorHAnsi" w:eastAsia="Yu Mincho" w:hAnsiTheme="minorHAnsi" w:cstheme="minorHAnsi"/>
          <w:sz w:val="22"/>
          <w:szCs w:val="22"/>
        </w:rPr>
        <w:t>Hřebabecký</w:t>
      </w:r>
      <w:proofErr w:type="spellEnd"/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, jednatel Rondo.cz. </w:t>
      </w:r>
      <w:r w:rsidR="00D16300" w:rsidRPr="00B04E9A">
        <w:rPr>
          <w:rFonts w:asciiTheme="minorHAnsi" w:eastAsia="Yu Mincho" w:hAnsiTheme="minorHAnsi" w:cstheme="minorHAnsi"/>
          <w:sz w:val="22"/>
          <w:szCs w:val="22"/>
        </w:rPr>
        <w:t xml:space="preserve">„Firmy, které </w:t>
      </w:r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ale </w:t>
      </w:r>
      <w:r w:rsidR="00D16300" w:rsidRPr="00B04E9A">
        <w:rPr>
          <w:rFonts w:asciiTheme="minorHAnsi" w:eastAsia="Yu Mincho" w:hAnsiTheme="minorHAnsi" w:cstheme="minorHAnsi"/>
          <w:sz w:val="22"/>
          <w:szCs w:val="22"/>
        </w:rPr>
        <w:t xml:space="preserve">uspějí, získají velmi mnoho. </w:t>
      </w:r>
      <w:r w:rsidR="004B4D64" w:rsidRPr="00B04E9A">
        <w:rPr>
          <w:rFonts w:asciiTheme="minorHAnsi" w:eastAsia="Yu Mincho" w:hAnsiTheme="minorHAnsi" w:cstheme="minorHAnsi"/>
          <w:sz w:val="22"/>
          <w:szCs w:val="22"/>
        </w:rPr>
        <w:t>Cesta k</w:t>
      </w:r>
      <w:r w:rsidR="0061551E" w:rsidRPr="00B04E9A">
        <w:rPr>
          <w:rFonts w:asciiTheme="minorHAnsi" w:eastAsia="Yu Mincho" w:hAnsiTheme="minorHAnsi" w:cstheme="minorHAnsi"/>
          <w:sz w:val="22"/>
          <w:szCs w:val="22"/>
        </w:rPr>
        <w:t xml:space="preserve"> řešení vede </w:t>
      </w:r>
      <w:r w:rsidR="007B1EA6" w:rsidRPr="00B04E9A">
        <w:rPr>
          <w:rFonts w:asciiTheme="minorHAnsi" w:eastAsia="Yu Mincho" w:hAnsiTheme="minorHAnsi" w:cstheme="minorHAnsi"/>
          <w:sz w:val="22"/>
          <w:szCs w:val="22"/>
        </w:rPr>
        <w:t xml:space="preserve">podle naší zkušenosti </w:t>
      </w:r>
      <w:r w:rsidR="0061551E" w:rsidRPr="00B04E9A">
        <w:rPr>
          <w:rFonts w:asciiTheme="minorHAnsi" w:eastAsia="Yu Mincho" w:hAnsiTheme="minorHAnsi" w:cstheme="minorHAnsi"/>
          <w:sz w:val="22"/>
          <w:szCs w:val="22"/>
        </w:rPr>
        <w:t xml:space="preserve">vedle </w:t>
      </w:r>
      <w:r w:rsidR="004B4D64" w:rsidRPr="00B04E9A">
        <w:rPr>
          <w:rFonts w:asciiTheme="minorHAnsi" w:eastAsia="Yu Mincho" w:hAnsiTheme="minorHAnsi" w:cstheme="minorHAnsi"/>
          <w:sz w:val="22"/>
          <w:szCs w:val="22"/>
        </w:rPr>
        <w:t>budování důvěry i přes gamifikaci nakupování, kdy zákazník dostává jako odměnu za nákup a informace o sobě pozitivní herní zážitek,“ doplňuje.</w:t>
      </w:r>
    </w:p>
    <w:p w14:paraId="0602DC78" w14:textId="58D41DA1" w:rsidR="00D16300" w:rsidRPr="00B04E9A" w:rsidRDefault="004062CE" w:rsidP="00B04E9A">
      <w:pPr>
        <w:spacing w:after="120" w:line="276" w:lineRule="auto"/>
        <w:jc w:val="both"/>
        <w:rPr>
          <w:rFonts w:asciiTheme="minorHAnsi" w:eastAsia="Yu Mincho" w:hAnsiTheme="minorHAnsi" w:cstheme="minorHAnsi"/>
          <w:sz w:val="22"/>
          <w:szCs w:val="22"/>
        </w:rPr>
      </w:pPr>
      <w:r w:rsidRPr="00B04E9A">
        <w:rPr>
          <w:rFonts w:asciiTheme="minorHAnsi" w:eastAsia="Yu Mincho" w:hAnsiTheme="minorHAnsi" w:cstheme="minorHAnsi"/>
          <w:sz w:val="22"/>
          <w:szCs w:val="22"/>
        </w:rPr>
        <w:t>Studie také uvádí, že 43 %</w:t>
      </w:r>
      <w:r w:rsidR="00D16300" w:rsidRPr="00B04E9A">
        <w:rPr>
          <w:rFonts w:asciiTheme="minorHAnsi" w:eastAsia="Yu Mincho" w:hAnsiTheme="minorHAnsi" w:cstheme="minorHAnsi"/>
          <w:sz w:val="22"/>
          <w:szCs w:val="22"/>
        </w:rPr>
        <w:t xml:space="preserve"> zákazníků bude nakupovat spíše u společností, které jim </w:t>
      </w:r>
      <w:r w:rsidR="0061551E" w:rsidRPr="00B04E9A">
        <w:rPr>
          <w:rFonts w:asciiTheme="minorHAnsi" w:eastAsia="Yu Mincho" w:hAnsiTheme="minorHAnsi" w:cstheme="minorHAnsi"/>
          <w:sz w:val="22"/>
          <w:szCs w:val="22"/>
        </w:rPr>
        <w:t>nabídnou</w:t>
      </w:r>
      <w:r w:rsidR="00D16300" w:rsidRPr="00B04E9A">
        <w:rPr>
          <w:rFonts w:asciiTheme="minorHAnsi" w:eastAsia="Yu Mincho" w:hAnsiTheme="minorHAnsi" w:cstheme="minorHAnsi"/>
          <w:sz w:val="22"/>
          <w:szCs w:val="22"/>
        </w:rPr>
        <w:t xml:space="preserve"> personalizované služby, a zároveň dobře ochrání jejich osobní data. Téměř jedna třetina zákazníků (31 %) tvrdí, že by velmi ocenili služby, které dlouhodobě sledují jejich potřeby a pomocí získaných poznatků jim ušijí produkt, službu, nebo další nabídky přímo na míru.</w:t>
      </w:r>
    </w:p>
    <w:p w14:paraId="7D80C2C6" w14:textId="154534C2" w:rsidR="008450C8" w:rsidRPr="00B04E9A" w:rsidRDefault="008450C8" w:rsidP="00B04E9A">
      <w:pPr>
        <w:spacing w:after="120" w:line="276" w:lineRule="auto"/>
        <w:jc w:val="both"/>
        <w:rPr>
          <w:rFonts w:asciiTheme="minorHAnsi" w:eastAsia="Yu Mincho" w:hAnsiTheme="minorHAnsi" w:cstheme="minorHAnsi"/>
          <w:sz w:val="22"/>
          <w:szCs w:val="22"/>
        </w:rPr>
      </w:pPr>
      <w:r w:rsidRPr="00B04E9A">
        <w:rPr>
          <w:rFonts w:asciiTheme="minorHAnsi" w:eastAsia="Yu Mincho" w:hAnsiTheme="minorHAnsi" w:cstheme="minorHAnsi"/>
          <w:sz w:val="22"/>
          <w:szCs w:val="22"/>
        </w:rPr>
        <w:t>„</w:t>
      </w:r>
      <w:r w:rsidR="007B1EA6" w:rsidRPr="00B04E9A">
        <w:rPr>
          <w:rFonts w:asciiTheme="minorHAnsi" w:eastAsia="Yu Mincho" w:hAnsiTheme="minorHAnsi" w:cstheme="minorHAnsi"/>
          <w:sz w:val="22"/>
          <w:szCs w:val="22"/>
        </w:rPr>
        <w:t xml:space="preserve">Z naší dosavadní praxe zavádění prvku gamifikace do nakupování vidíme, že pokud důvěryhodná firma nabídne </w:t>
      </w:r>
      <w:r w:rsidR="009F3BEB" w:rsidRPr="00B04E9A">
        <w:rPr>
          <w:rFonts w:asciiTheme="minorHAnsi" w:eastAsia="Yu Mincho" w:hAnsiTheme="minorHAnsi" w:cstheme="minorHAnsi"/>
          <w:sz w:val="22"/>
          <w:szCs w:val="22"/>
        </w:rPr>
        <w:t>zákazníkovi jako odměnu možnost zábavné hry o hodnotné ceny, zákazníci tyto údaje rádi dají a otevřou tak cestu k nové úrovni služeb</w:t>
      </w:r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,“ </w:t>
      </w:r>
      <w:r w:rsidR="00481A76" w:rsidRPr="00B04E9A">
        <w:rPr>
          <w:rFonts w:asciiTheme="minorHAnsi" w:eastAsia="Yu Mincho" w:hAnsiTheme="minorHAnsi" w:cstheme="minorHAnsi"/>
          <w:sz w:val="22"/>
          <w:szCs w:val="22"/>
        </w:rPr>
        <w:t xml:space="preserve">Jan </w:t>
      </w:r>
      <w:proofErr w:type="spellStart"/>
      <w:r w:rsidR="00481A76" w:rsidRPr="00B04E9A">
        <w:rPr>
          <w:rFonts w:asciiTheme="minorHAnsi" w:eastAsia="Yu Mincho" w:hAnsiTheme="minorHAnsi" w:cstheme="minorHAnsi"/>
          <w:sz w:val="22"/>
          <w:szCs w:val="22"/>
        </w:rPr>
        <w:t>Hřebabecký</w:t>
      </w:r>
      <w:proofErr w:type="spellEnd"/>
      <w:r w:rsidR="00481A76" w:rsidRPr="00B04E9A">
        <w:rPr>
          <w:rFonts w:asciiTheme="minorHAnsi" w:eastAsia="Yu Mincho" w:hAnsiTheme="minorHAnsi" w:cstheme="minorHAnsi"/>
          <w:sz w:val="22"/>
          <w:szCs w:val="22"/>
        </w:rPr>
        <w:t xml:space="preserve">, </w:t>
      </w:r>
      <w:r w:rsidR="007B1EA6" w:rsidRPr="00B04E9A">
        <w:rPr>
          <w:rFonts w:asciiTheme="minorHAnsi" w:eastAsia="Yu Mincho" w:hAnsiTheme="minorHAnsi" w:cstheme="minorHAnsi"/>
          <w:sz w:val="22"/>
          <w:szCs w:val="22"/>
        </w:rPr>
        <w:t>z</w:t>
      </w:r>
      <w:r w:rsidR="00481A76" w:rsidRPr="00B04E9A">
        <w:rPr>
          <w:rFonts w:asciiTheme="minorHAnsi" w:eastAsia="Yu Mincho" w:hAnsiTheme="minorHAnsi" w:cstheme="minorHAnsi"/>
          <w:sz w:val="22"/>
          <w:szCs w:val="22"/>
        </w:rPr>
        <w:t xml:space="preserve"> Rondo.cz</w:t>
      </w:r>
      <w:r w:rsidRPr="00B04E9A">
        <w:rPr>
          <w:rFonts w:asciiTheme="minorHAnsi" w:eastAsia="Yu Mincho" w:hAnsiTheme="minorHAnsi" w:cstheme="minorHAnsi"/>
          <w:sz w:val="22"/>
          <w:szCs w:val="22"/>
        </w:rPr>
        <w:t>.</w:t>
      </w:r>
    </w:p>
    <w:p w14:paraId="5BE4D6BB" w14:textId="1C4A5A76" w:rsidR="00AA63CC" w:rsidRPr="00B04E9A" w:rsidRDefault="0061551E" w:rsidP="00B04E9A">
      <w:pPr>
        <w:shd w:val="clear" w:color="auto" w:fill="FFFFFF"/>
        <w:spacing w:after="192" w:line="276" w:lineRule="auto"/>
        <w:jc w:val="both"/>
        <w:rPr>
          <w:rFonts w:asciiTheme="minorHAnsi" w:eastAsia="Yu Mincho" w:hAnsiTheme="minorHAnsi" w:cstheme="minorHAnsi"/>
          <w:sz w:val="22"/>
          <w:szCs w:val="22"/>
        </w:rPr>
      </w:pPr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Studie </w:t>
      </w:r>
      <w:proofErr w:type="spellStart"/>
      <w:r w:rsidRPr="00B04E9A">
        <w:rPr>
          <w:rFonts w:asciiTheme="minorHAnsi" w:eastAsia="Yu Mincho" w:hAnsiTheme="minorHAnsi" w:cstheme="minorHAnsi"/>
          <w:sz w:val="22"/>
          <w:szCs w:val="22"/>
        </w:rPr>
        <w:t>Accenture</w:t>
      </w:r>
      <w:proofErr w:type="spellEnd"/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 vyčíslila, že n</w:t>
      </w:r>
      <w:r w:rsidR="003A1BA6" w:rsidRPr="00B04E9A">
        <w:rPr>
          <w:rFonts w:asciiTheme="minorHAnsi" w:eastAsia="Yu Mincho" w:hAnsiTheme="minorHAnsi" w:cstheme="minorHAnsi"/>
          <w:sz w:val="22"/>
          <w:szCs w:val="22"/>
        </w:rPr>
        <w:t>edostatek personalizace a nedůvěra zákazníků v digitální bezpečnost stála například americké firmy v minulém roce 756 miliard USD</w:t>
      </w:r>
      <w:r w:rsidRPr="00B04E9A">
        <w:rPr>
          <w:rFonts w:asciiTheme="minorHAnsi" w:eastAsia="Yu Mincho" w:hAnsiTheme="minorHAnsi" w:cstheme="minorHAnsi"/>
          <w:sz w:val="22"/>
          <w:szCs w:val="22"/>
        </w:rPr>
        <w:t xml:space="preserve">. </w:t>
      </w:r>
    </w:p>
    <w:bookmarkEnd w:id="0"/>
    <w:p w14:paraId="0E61084A" w14:textId="77777777" w:rsidR="00A520FD" w:rsidRPr="00B04E9A" w:rsidRDefault="00A520FD" w:rsidP="008F5C8B">
      <w:pPr>
        <w:shd w:val="clear" w:color="auto" w:fill="FFFFFF"/>
        <w:spacing w:after="192" w:line="276" w:lineRule="auto"/>
        <w:rPr>
          <w:rFonts w:asciiTheme="minorHAnsi" w:eastAsia="Yu Mincho" w:hAnsiTheme="minorHAnsi" w:cstheme="minorHAnsi"/>
          <w:color w:val="222222"/>
          <w:sz w:val="18"/>
          <w:szCs w:val="18"/>
        </w:rPr>
      </w:pPr>
    </w:p>
    <w:sectPr w:rsidR="00A520FD" w:rsidRPr="00B04E9A" w:rsidSect="005645B8">
      <w:head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15FDD" w14:textId="77777777" w:rsidR="003C3C32" w:rsidRDefault="003C3C32">
      <w:r>
        <w:separator/>
      </w:r>
    </w:p>
  </w:endnote>
  <w:endnote w:type="continuationSeparator" w:id="0">
    <w:p w14:paraId="0E7CB0F5" w14:textId="77777777" w:rsidR="003C3C32" w:rsidRDefault="003C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300B5" w14:textId="77777777" w:rsidR="003C3C32" w:rsidRDefault="003C3C32">
      <w:r>
        <w:separator/>
      </w:r>
    </w:p>
  </w:footnote>
  <w:footnote w:type="continuationSeparator" w:id="0">
    <w:p w14:paraId="396AC216" w14:textId="77777777" w:rsidR="003C3C32" w:rsidRDefault="003C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CE4C" w14:textId="77777777" w:rsidR="00205CB0" w:rsidRPr="00372B6B" w:rsidRDefault="00205CB0" w:rsidP="00EE518B">
    <w:pPr>
      <w:pStyle w:val="Zhlav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43127BE" wp14:editId="0CCE6DAE">
          <wp:simplePos x="0" y="0"/>
          <wp:positionH relativeFrom="margin">
            <wp:posOffset>4636770</wp:posOffset>
          </wp:positionH>
          <wp:positionV relativeFrom="paragraph">
            <wp:posOffset>-312420</wp:posOffset>
          </wp:positionV>
          <wp:extent cx="967740" cy="967740"/>
          <wp:effectExtent l="0" t="0" r="3810" b="3810"/>
          <wp:wrapTight wrapText="bothSides">
            <wp:wrapPolygon edited="0">
              <wp:start x="0" y="0"/>
              <wp:lineTo x="0" y="21260"/>
              <wp:lineTo x="21260" y="21260"/>
              <wp:lineTo x="21260" y="0"/>
              <wp:lineTo x="0" y="0"/>
            </wp:wrapPolygon>
          </wp:wrapTight>
          <wp:docPr id="4" name="Obrázek 4" descr="C:\Users\Martin\AppData\Local\Microsoft\Windows\INetCache\Content.Word\Rondo_logo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AppData\Local\Microsoft\Windows\INetCache\Content.Word\Rondo_logo_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EC5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2470"/>
    <w:multiLevelType w:val="hybridMultilevel"/>
    <w:tmpl w:val="EC622AB2"/>
    <w:lvl w:ilvl="0" w:tplc="3E56EA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8C3"/>
    <w:multiLevelType w:val="hybridMultilevel"/>
    <w:tmpl w:val="608C6CEE"/>
    <w:lvl w:ilvl="0" w:tplc="2EF858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A9B"/>
    <w:multiLevelType w:val="hybridMultilevel"/>
    <w:tmpl w:val="8960AE38"/>
    <w:lvl w:ilvl="0" w:tplc="BCF238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6E"/>
    <w:rsid w:val="00011F9B"/>
    <w:rsid w:val="00015247"/>
    <w:rsid w:val="00024360"/>
    <w:rsid w:val="0002449D"/>
    <w:rsid w:val="000267A3"/>
    <w:rsid w:val="00031C35"/>
    <w:rsid w:val="00033AD2"/>
    <w:rsid w:val="00034569"/>
    <w:rsid w:val="000410EA"/>
    <w:rsid w:val="0004491B"/>
    <w:rsid w:val="00053B66"/>
    <w:rsid w:val="000760B3"/>
    <w:rsid w:val="00085E6A"/>
    <w:rsid w:val="000918B4"/>
    <w:rsid w:val="00095120"/>
    <w:rsid w:val="000B1CAE"/>
    <w:rsid w:val="000B35E4"/>
    <w:rsid w:val="000B3D4E"/>
    <w:rsid w:val="000B6814"/>
    <w:rsid w:val="000C2B42"/>
    <w:rsid w:val="000C6F1E"/>
    <w:rsid w:val="000D3391"/>
    <w:rsid w:val="000D4F0D"/>
    <w:rsid w:val="000F49A8"/>
    <w:rsid w:val="000F6B20"/>
    <w:rsid w:val="00112DA5"/>
    <w:rsid w:val="00117309"/>
    <w:rsid w:val="0013727F"/>
    <w:rsid w:val="00145B96"/>
    <w:rsid w:val="0015362B"/>
    <w:rsid w:val="00160E8A"/>
    <w:rsid w:val="00167189"/>
    <w:rsid w:val="00170D7A"/>
    <w:rsid w:val="001720C1"/>
    <w:rsid w:val="0018306B"/>
    <w:rsid w:val="00184556"/>
    <w:rsid w:val="00193141"/>
    <w:rsid w:val="00194B2C"/>
    <w:rsid w:val="001B4AD8"/>
    <w:rsid w:val="001C1181"/>
    <w:rsid w:val="001C2F97"/>
    <w:rsid w:val="001E0ADF"/>
    <w:rsid w:val="001E668A"/>
    <w:rsid w:val="001F22AA"/>
    <w:rsid w:val="001F38E5"/>
    <w:rsid w:val="00205CB0"/>
    <w:rsid w:val="002139C3"/>
    <w:rsid w:val="0021587A"/>
    <w:rsid w:val="00231575"/>
    <w:rsid w:val="00234F44"/>
    <w:rsid w:val="00237EA6"/>
    <w:rsid w:val="002403B4"/>
    <w:rsid w:val="00240B63"/>
    <w:rsid w:val="002417B5"/>
    <w:rsid w:val="00244628"/>
    <w:rsid w:val="002539E7"/>
    <w:rsid w:val="0025446E"/>
    <w:rsid w:val="00254EE0"/>
    <w:rsid w:val="002657DC"/>
    <w:rsid w:val="002A184D"/>
    <w:rsid w:val="002A5FA4"/>
    <w:rsid w:val="002B41E9"/>
    <w:rsid w:val="002F139D"/>
    <w:rsid w:val="002F4F13"/>
    <w:rsid w:val="00311089"/>
    <w:rsid w:val="0032199F"/>
    <w:rsid w:val="0032304B"/>
    <w:rsid w:val="00330FF5"/>
    <w:rsid w:val="003440FA"/>
    <w:rsid w:val="00347030"/>
    <w:rsid w:val="00356128"/>
    <w:rsid w:val="00360E86"/>
    <w:rsid w:val="0037474B"/>
    <w:rsid w:val="003817A4"/>
    <w:rsid w:val="003829C7"/>
    <w:rsid w:val="00384201"/>
    <w:rsid w:val="003A1BA6"/>
    <w:rsid w:val="003B0A39"/>
    <w:rsid w:val="003C3C32"/>
    <w:rsid w:val="003D1C4E"/>
    <w:rsid w:val="003E61E8"/>
    <w:rsid w:val="003F5DD1"/>
    <w:rsid w:val="004062CE"/>
    <w:rsid w:val="004157D0"/>
    <w:rsid w:val="004169D0"/>
    <w:rsid w:val="0042334F"/>
    <w:rsid w:val="004258EB"/>
    <w:rsid w:val="0044698F"/>
    <w:rsid w:val="00464C98"/>
    <w:rsid w:val="00481A76"/>
    <w:rsid w:val="00485556"/>
    <w:rsid w:val="004857EB"/>
    <w:rsid w:val="004871DA"/>
    <w:rsid w:val="004919DD"/>
    <w:rsid w:val="004B014C"/>
    <w:rsid w:val="004B11CE"/>
    <w:rsid w:val="004B44B7"/>
    <w:rsid w:val="004B4D64"/>
    <w:rsid w:val="004D081D"/>
    <w:rsid w:val="004D18B1"/>
    <w:rsid w:val="004D635D"/>
    <w:rsid w:val="004D6B8B"/>
    <w:rsid w:val="004E0154"/>
    <w:rsid w:val="00500249"/>
    <w:rsid w:val="0050470A"/>
    <w:rsid w:val="00511E61"/>
    <w:rsid w:val="00514B0F"/>
    <w:rsid w:val="00541D18"/>
    <w:rsid w:val="005520D7"/>
    <w:rsid w:val="00552B45"/>
    <w:rsid w:val="0055341C"/>
    <w:rsid w:val="00562BA4"/>
    <w:rsid w:val="0056351B"/>
    <w:rsid w:val="005645B8"/>
    <w:rsid w:val="00564CEC"/>
    <w:rsid w:val="00570AA9"/>
    <w:rsid w:val="00577AC2"/>
    <w:rsid w:val="005B0920"/>
    <w:rsid w:val="005B0D0F"/>
    <w:rsid w:val="005D2E32"/>
    <w:rsid w:val="005D65BA"/>
    <w:rsid w:val="005E0C9E"/>
    <w:rsid w:val="005E4DB2"/>
    <w:rsid w:val="005E7664"/>
    <w:rsid w:val="0061551E"/>
    <w:rsid w:val="00617C89"/>
    <w:rsid w:val="00630BF8"/>
    <w:rsid w:val="00630CD8"/>
    <w:rsid w:val="00631CD4"/>
    <w:rsid w:val="00631F82"/>
    <w:rsid w:val="006320C1"/>
    <w:rsid w:val="00633C80"/>
    <w:rsid w:val="00633E03"/>
    <w:rsid w:val="00644D40"/>
    <w:rsid w:val="0064529B"/>
    <w:rsid w:val="00645C0B"/>
    <w:rsid w:val="00646E3A"/>
    <w:rsid w:val="00647B69"/>
    <w:rsid w:val="006504EF"/>
    <w:rsid w:val="00650678"/>
    <w:rsid w:val="006618E9"/>
    <w:rsid w:val="0067108B"/>
    <w:rsid w:val="0069019B"/>
    <w:rsid w:val="006A20C3"/>
    <w:rsid w:val="006C7265"/>
    <w:rsid w:val="006C7785"/>
    <w:rsid w:val="006D74E1"/>
    <w:rsid w:val="006E0753"/>
    <w:rsid w:val="006E1F9D"/>
    <w:rsid w:val="006E3E78"/>
    <w:rsid w:val="006F68BA"/>
    <w:rsid w:val="00721430"/>
    <w:rsid w:val="00726B34"/>
    <w:rsid w:val="00756DAB"/>
    <w:rsid w:val="00760A25"/>
    <w:rsid w:val="007653E9"/>
    <w:rsid w:val="00773DFC"/>
    <w:rsid w:val="00785458"/>
    <w:rsid w:val="00790830"/>
    <w:rsid w:val="0079290D"/>
    <w:rsid w:val="00793A85"/>
    <w:rsid w:val="007A7C48"/>
    <w:rsid w:val="007B1EA6"/>
    <w:rsid w:val="007B4335"/>
    <w:rsid w:val="007B6A10"/>
    <w:rsid w:val="007D6CC5"/>
    <w:rsid w:val="007D6E0D"/>
    <w:rsid w:val="007E0C83"/>
    <w:rsid w:val="007E635B"/>
    <w:rsid w:val="007E7F40"/>
    <w:rsid w:val="007F0F54"/>
    <w:rsid w:val="007F67EC"/>
    <w:rsid w:val="00807948"/>
    <w:rsid w:val="0081105D"/>
    <w:rsid w:val="008263EF"/>
    <w:rsid w:val="008447D6"/>
    <w:rsid w:val="008450C8"/>
    <w:rsid w:val="008529B8"/>
    <w:rsid w:val="00871840"/>
    <w:rsid w:val="008759CE"/>
    <w:rsid w:val="0088457F"/>
    <w:rsid w:val="008858DB"/>
    <w:rsid w:val="008872D2"/>
    <w:rsid w:val="008A2216"/>
    <w:rsid w:val="008A394E"/>
    <w:rsid w:val="008A52DA"/>
    <w:rsid w:val="008A75E5"/>
    <w:rsid w:val="008C09B5"/>
    <w:rsid w:val="008C7524"/>
    <w:rsid w:val="008D04CB"/>
    <w:rsid w:val="008D1174"/>
    <w:rsid w:val="008D74E4"/>
    <w:rsid w:val="008F5C8B"/>
    <w:rsid w:val="008F6AF1"/>
    <w:rsid w:val="00905AF5"/>
    <w:rsid w:val="00907D5B"/>
    <w:rsid w:val="00924B1C"/>
    <w:rsid w:val="00926591"/>
    <w:rsid w:val="00927DC0"/>
    <w:rsid w:val="00927EB3"/>
    <w:rsid w:val="00931BF0"/>
    <w:rsid w:val="00941924"/>
    <w:rsid w:val="009516BA"/>
    <w:rsid w:val="0095455E"/>
    <w:rsid w:val="00964D95"/>
    <w:rsid w:val="009805E2"/>
    <w:rsid w:val="009830CC"/>
    <w:rsid w:val="00984228"/>
    <w:rsid w:val="00990372"/>
    <w:rsid w:val="009A3B71"/>
    <w:rsid w:val="009A4412"/>
    <w:rsid w:val="009B0162"/>
    <w:rsid w:val="009B5C7B"/>
    <w:rsid w:val="009B6C1A"/>
    <w:rsid w:val="009B74E2"/>
    <w:rsid w:val="009B7758"/>
    <w:rsid w:val="009C0053"/>
    <w:rsid w:val="009D30FD"/>
    <w:rsid w:val="009E6B58"/>
    <w:rsid w:val="009F3BEB"/>
    <w:rsid w:val="009F50BA"/>
    <w:rsid w:val="009F7B43"/>
    <w:rsid w:val="00A0024A"/>
    <w:rsid w:val="00A0746E"/>
    <w:rsid w:val="00A15159"/>
    <w:rsid w:val="00A265CE"/>
    <w:rsid w:val="00A33768"/>
    <w:rsid w:val="00A46D93"/>
    <w:rsid w:val="00A475EC"/>
    <w:rsid w:val="00A520FD"/>
    <w:rsid w:val="00A55173"/>
    <w:rsid w:val="00A7556D"/>
    <w:rsid w:val="00A7736A"/>
    <w:rsid w:val="00A809DD"/>
    <w:rsid w:val="00A80F2E"/>
    <w:rsid w:val="00A8417A"/>
    <w:rsid w:val="00A844EB"/>
    <w:rsid w:val="00A8580B"/>
    <w:rsid w:val="00A874B5"/>
    <w:rsid w:val="00AA548F"/>
    <w:rsid w:val="00AA63CC"/>
    <w:rsid w:val="00AB5CB8"/>
    <w:rsid w:val="00AC37C5"/>
    <w:rsid w:val="00AE2428"/>
    <w:rsid w:val="00AE7086"/>
    <w:rsid w:val="00AF19EF"/>
    <w:rsid w:val="00AF7EB0"/>
    <w:rsid w:val="00B04E9A"/>
    <w:rsid w:val="00B148B3"/>
    <w:rsid w:val="00B24BB6"/>
    <w:rsid w:val="00B25141"/>
    <w:rsid w:val="00B33DDE"/>
    <w:rsid w:val="00B42BE5"/>
    <w:rsid w:val="00B47A7D"/>
    <w:rsid w:val="00B529C6"/>
    <w:rsid w:val="00B54799"/>
    <w:rsid w:val="00B71AB1"/>
    <w:rsid w:val="00B71C2A"/>
    <w:rsid w:val="00B90875"/>
    <w:rsid w:val="00B9597D"/>
    <w:rsid w:val="00BA04AE"/>
    <w:rsid w:val="00BA7236"/>
    <w:rsid w:val="00BB0332"/>
    <w:rsid w:val="00BB19E0"/>
    <w:rsid w:val="00BB24C2"/>
    <w:rsid w:val="00BB29BC"/>
    <w:rsid w:val="00BB39C7"/>
    <w:rsid w:val="00BB451F"/>
    <w:rsid w:val="00BB6673"/>
    <w:rsid w:val="00BB6EAE"/>
    <w:rsid w:val="00BB735E"/>
    <w:rsid w:val="00BC0806"/>
    <w:rsid w:val="00BC0E59"/>
    <w:rsid w:val="00BC57A3"/>
    <w:rsid w:val="00BD0DA6"/>
    <w:rsid w:val="00BE62CA"/>
    <w:rsid w:val="00BF7AAA"/>
    <w:rsid w:val="00C10A54"/>
    <w:rsid w:val="00C27148"/>
    <w:rsid w:val="00C27F3F"/>
    <w:rsid w:val="00C30E56"/>
    <w:rsid w:val="00C3411A"/>
    <w:rsid w:val="00C432E5"/>
    <w:rsid w:val="00C53C2F"/>
    <w:rsid w:val="00C5668F"/>
    <w:rsid w:val="00C62A46"/>
    <w:rsid w:val="00C77D95"/>
    <w:rsid w:val="00C94470"/>
    <w:rsid w:val="00C95DC8"/>
    <w:rsid w:val="00CA0FAD"/>
    <w:rsid w:val="00CB041A"/>
    <w:rsid w:val="00CC342B"/>
    <w:rsid w:val="00CD2F2A"/>
    <w:rsid w:val="00CF4A87"/>
    <w:rsid w:val="00CF5B93"/>
    <w:rsid w:val="00D069AE"/>
    <w:rsid w:val="00D0791D"/>
    <w:rsid w:val="00D1340A"/>
    <w:rsid w:val="00D16300"/>
    <w:rsid w:val="00D25C2E"/>
    <w:rsid w:val="00D32145"/>
    <w:rsid w:val="00D3367A"/>
    <w:rsid w:val="00D6376C"/>
    <w:rsid w:val="00D6711A"/>
    <w:rsid w:val="00D71F75"/>
    <w:rsid w:val="00D75279"/>
    <w:rsid w:val="00D81920"/>
    <w:rsid w:val="00D81B4C"/>
    <w:rsid w:val="00D916AD"/>
    <w:rsid w:val="00D9359E"/>
    <w:rsid w:val="00D93DD3"/>
    <w:rsid w:val="00D97123"/>
    <w:rsid w:val="00DA4D40"/>
    <w:rsid w:val="00DB1C81"/>
    <w:rsid w:val="00DB5E05"/>
    <w:rsid w:val="00DC286E"/>
    <w:rsid w:val="00DC7593"/>
    <w:rsid w:val="00DF3660"/>
    <w:rsid w:val="00DF48DF"/>
    <w:rsid w:val="00E03EE9"/>
    <w:rsid w:val="00E149F8"/>
    <w:rsid w:val="00E2350F"/>
    <w:rsid w:val="00E30182"/>
    <w:rsid w:val="00E327DA"/>
    <w:rsid w:val="00E52AF4"/>
    <w:rsid w:val="00E60636"/>
    <w:rsid w:val="00E62E80"/>
    <w:rsid w:val="00E66415"/>
    <w:rsid w:val="00E71EDC"/>
    <w:rsid w:val="00E72901"/>
    <w:rsid w:val="00E90349"/>
    <w:rsid w:val="00E925E6"/>
    <w:rsid w:val="00E941B2"/>
    <w:rsid w:val="00E943B1"/>
    <w:rsid w:val="00EA005F"/>
    <w:rsid w:val="00EB1791"/>
    <w:rsid w:val="00EB4D44"/>
    <w:rsid w:val="00ED1BC7"/>
    <w:rsid w:val="00ED26A3"/>
    <w:rsid w:val="00ED3C9A"/>
    <w:rsid w:val="00EE3815"/>
    <w:rsid w:val="00EE518B"/>
    <w:rsid w:val="00EE6E37"/>
    <w:rsid w:val="00EE7088"/>
    <w:rsid w:val="00EE727E"/>
    <w:rsid w:val="00EF2C4D"/>
    <w:rsid w:val="00EF39BF"/>
    <w:rsid w:val="00EF4097"/>
    <w:rsid w:val="00EF6BA7"/>
    <w:rsid w:val="00F1060D"/>
    <w:rsid w:val="00F12A88"/>
    <w:rsid w:val="00F16988"/>
    <w:rsid w:val="00F23E07"/>
    <w:rsid w:val="00F253DC"/>
    <w:rsid w:val="00F36407"/>
    <w:rsid w:val="00F420E2"/>
    <w:rsid w:val="00F42900"/>
    <w:rsid w:val="00F53AC3"/>
    <w:rsid w:val="00F54B10"/>
    <w:rsid w:val="00F5777D"/>
    <w:rsid w:val="00F71444"/>
    <w:rsid w:val="00F7230D"/>
    <w:rsid w:val="00F8664D"/>
    <w:rsid w:val="00F92314"/>
    <w:rsid w:val="00F95510"/>
    <w:rsid w:val="00F961BD"/>
    <w:rsid w:val="00FA5D59"/>
    <w:rsid w:val="00FA6986"/>
    <w:rsid w:val="00FA6C70"/>
    <w:rsid w:val="00FD1028"/>
    <w:rsid w:val="00FE2DC9"/>
    <w:rsid w:val="00FE3E37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B3004"/>
  <w15:docId w15:val="{4D80F572-9D78-47F6-9CBE-6A550E39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pPr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F567A8"/>
    <w:rPr>
      <w:color w:val="800080"/>
      <w:u w:val="single"/>
    </w:rPr>
  </w:style>
  <w:style w:type="character" w:customStyle="1" w:styleId="ZhlavChar">
    <w:name w:val="Záhlaví Char"/>
    <w:link w:val="Zhlav"/>
    <w:rsid w:val="00DF3660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DF3660"/>
    <w:rPr>
      <w:b/>
      <w:bCs/>
    </w:rPr>
  </w:style>
  <w:style w:type="character" w:customStyle="1" w:styleId="Zkladntext2Char">
    <w:name w:val="Základní text 2 Char"/>
    <w:link w:val="Zkladntext2"/>
    <w:rsid w:val="00D75279"/>
    <w:rPr>
      <w:sz w:val="24"/>
      <w:szCs w:val="24"/>
      <w:lang w:val="cs-CZ" w:eastAsia="cs-CZ" w:bidi="ar-SA"/>
    </w:rPr>
  </w:style>
  <w:style w:type="paragraph" w:styleId="Normlnweb">
    <w:name w:val="Normal (Web)"/>
    <w:basedOn w:val="Normln"/>
    <w:unhideWhenUsed/>
    <w:rsid w:val="00BB735E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C752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C7524"/>
    <w:rPr>
      <w:rFonts w:ascii="Calibri" w:eastAsia="Calibri" w:hAnsi="Calibri" w:cs="Times New Roman"/>
      <w:sz w:val="22"/>
      <w:szCs w:val="21"/>
      <w:lang w:eastAsia="en-US"/>
    </w:rPr>
  </w:style>
  <w:style w:type="character" w:styleId="Odkaznakoment">
    <w:name w:val="annotation reference"/>
    <w:rsid w:val="00C30E5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C30E56"/>
  </w:style>
  <w:style w:type="character" w:customStyle="1" w:styleId="TextkomenteChar">
    <w:name w:val="Text komentáře Char"/>
    <w:link w:val="Textkomente"/>
    <w:uiPriority w:val="99"/>
    <w:rsid w:val="00C30E56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30E5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C30E56"/>
    <w:rPr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C30E5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rsid w:val="00C30E56"/>
    <w:rPr>
      <w:rFonts w:ascii="Lucida Grande CE" w:hAnsi="Lucida Grande CE" w:cs="Lucida Grande CE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45B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5362B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A1B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nture.com/us-en/insight-hyper-relevance-gc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9B33-F1F7-4FF3-B21A-B3C9074E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/>
  <LinksUpToDate>false</LinksUpToDate>
  <CharactersWithSpaces>2398</CharactersWithSpaces>
  <SharedDoc>false</SharedDoc>
  <HyperlinkBase/>
  <HLinks>
    <vt:vector size="12" baseType="variant">
      <vt:variant>
        <vt:i4>6357106</vt:i4>
      </vt:variant>
      <vt:variant>
        <vt:i4>6</vt:i4>
      </vt:variant>
      <vt:variant>
        <vt:i4>0</vt:i4>
      </vt:variant>
      <vt:variant>
        <vt:i4>5</vt:i4>
      </vt:variant>
      <vt:variant>
        <vt:lpwstr>http://www.lcgnewmedia.cz/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mailto:martin@eckstein.cz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ASPEN.PR</dc:creator>
  <cp:keywords/>
  <dc:description/>
  <cp:lastModifiedBy>Šárka</cp:lastModifiedBy>
  <cp:revision>2</cp:revision>
  <cp:lastPrinted>2018-01-25T15:02:00Z</cp:lastPrinted>
  <dcterms:created xsi:type="dcterms:W3CDTF">2018-01-30T09:02:00Z</dcterms:created>
  <dcterms:modified xsi:type="dcterms:W3CDTF">2018-01-30T09:02:00Z</dcterms:modified>
  <cp:category/>
</cp:coreProperties>
</file>