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C30A" w14:textId="77777777" w:rsidR="00A72787" w:rsidRPr="00645F3F" w:rsidRDefault="00645F3F">
      <w:pPr>
        <w:rPr>
          <w:b/>
          <w:sz w:val="32"/>
          <w:szCs w:val="32"/>
        </w:rPr>
      </w:pPr>
      <w:r w:rsidRPr="00645F3F">
        <w:rPr>
          <w:b/>
          <w:sz w:val="32"/>
          <w:szCs w:val="32"/>
        </w:rPr>
        <w:t xml:space="preserve">Již šestá </w:t>
      </w:r>
      <w:r w:rsidR="00BE0C86" w:rsidRPr="00645F3F">
        <w:rPr>
          <w:b/>
          <w:sz w:val="32"/>
          <w:szCs w:val="32"/>
        </w:rPr>
        <w:t>Dev</w:t>
      </w:r>
      <w:r w:rsidR="00021782" w:rsidRPr="00645F3F">
        <w:rPr>
          <w:b/>
          <w:sz w:val="32"/>
          <w:szCs w:val="32"/>
        </w:rPr>
        <w:t>elopment Tour</w:t>
      </w:r>
      <w:r w:rsidR="00CB3482" w:rsidRPr="00645F3F">
        <w:rPr>
          <w:b/>
          <w:sz w:val="32"/>
          <w:szCs w:val="32"/>
        </w:rPr>
        <w:t xml:space="preserve"> odstartovala v Berouně</w:t>
      </w:r>
    </w:p>
    <w:p w14:paraId="6E220BE8" w14:textId="77777777" w:rsidR="00BE0C86" w:rsidRDefault="00BE0C86"/>
    <w:p w14:paraId="2B2FA2BE" w14:textId="77777777" w:rsidR="00CB3482" w:rsidRDefault="00645F3F" w:rsidP="00021782">
      <w:r w:rsidRPr="00645F3F">
        <w:rPr>
          <w:b/>
        </w:rPr>
        <w:t>Praha 7. 5. 2018</w:t>
      </w:r>
      <w:r>
        <w:t xml:space="preserve"> - </w:t>
      </w:r>
      <w:r w:rsidR="00CB3482">
        <w:t>Prestižní série</w:t>
      </w:r>
      <w:r w:rsidR="00021782">
        <w:t xml:space="preserve"> </w:t>
      </w:r>
      <w:r w:rsidR="00CB3482">
        <w:t xml:space="preserve">golfových turnajů </w:t>
      </w:r>
      <w:r w:rsidR="00CB3482" w:rsidRPr="00CB3482">
        <w:t xml:space="preserve">Development Tour </w:t>
      </w:r>
      <w:r>
        <w:t>odstartovala již svůj šestý</w:t>
      </w:r>
      <w:r w:rsidR="00CB3482">
        <w:t xml:space="preserve"> ročník.</w:t>
      </w:r>
      <w:r w:rsidR="00021782">
        <w:t xml:space="preserve"> </w:t>
      </w:r>
      <w:r w:rsidR="00CB3482">
        <w:t xml:space="preserve">V nádherném prostředí berounského klubu se sešlo 18 </w:t>
      </w:r>
      <w:proofErr w:type="spellStart"/>
      <w:r w:rsidR="00CB3482">
        <w:t>flightů</w:t>
      </w:r>
      <w:proofErr w:type="spellEnd"/>
      <w:r w:rsidR="00CB3482">
        <w:t xml:space="preserve"> složených z majitelů, jednate</w:t>
      </w:r>
      <w:r w:rsidR="00E764A5">
        <w:t>lů a vysoce postavených manažerů</w:t>
      </w:r>
      <w:r w:rsidR="00CB3482">
        <w:t xml:space="preserve"> firem pohybujících se v realitním oboru zejména v oblasti developmentu. </w:t>
      </w:r>
    </w:p>
    <w:p w14:paraId="5D831662" w14:textId="77777777" w:rsidR="00645F3F" w:rsidRDefault="00645F3F" w:rsidP="00645F3F"/>
    <w:p w14:paraId="08FE92C2" w14:textId="77777777" w:rsidR="00645F3F" w:rsidRDefault="00645F3F" w:rsidP="00645F3F">
      <w:bookmarkStart w:id="0" w:name="_GoBack"/>
      <w:r>
        <w:t xml:space="preserve">„Naším cílem a vizí je pravidelné přátelské setkání těchto </w:t>
      </w:r>
      <w:proofErr w:type="spellStart"/>
      <w:r>
        <w:t>významných</w:t>
      </w:r>
      <w:proofErr w:type="spellEnd"/>
      <w:r>
        <w:t xml:space="preserve"> osobností v příjemném prostředí nejlepších </w:t>
      </w:r>
      <w:proofErr w:type="spellStart"/>
      <w:r>
        <w:t>golfových</w:t>
      </w:r>
      <w:proofErr w:type="spellEnd"/>
      <w:r>
        <w:t xml:space="preserve"> resortů</w:t>
      </w:r>
      <w:r w:rsidR="003A370B">
        <w:t>,</w:t>
      </w:r>
      <w:r>
        <w:t xml:space="preserve"> avšak se sportovním nádechem všech turnajů,“ prozrazuje autor a šéf projektu Jiří Švec. „I letos je mezi partnery a aktivními hráči mnoho kolegů z oboru, kteří se vzájemně poznali a navázali obchodní a zároveň přátelské vztahy. Díky Development Tour mohou obchodovat s přáteli v příjemném prostředí,“ dodává Jiří Švec.</w:t>
      </w:r>
    </w:p>
    <w:p w14:paraId="2950D832" w14:textId="77777777" w:rsidR="00645F3F" w:rsidRDefault="00645F3F" w:rsidP="00645F3F"/>
    <w:p w14:paraId="1D82C717" w14:textId="77777777" w:rsidR="00645F3F" w:rsidRDefault="00645F3F" w:rsidP="00645F3F">
      <w:r>
        <w:t xml:space="preserve">Letošní tour má čtyři zastávky. První z nich již proběhla v golfovém klubu Beroun, 31. května následuje </w:t>
      </w:r>
      <w:r w:rsidRPr="007940CD">
        <w:t>Ypsilon Golf Liberec</w:t>
      </w:r>
      <w:r>
        <w:t xml:space="preserve">, 28. června </w:t>
      </w:r>
      <w:proofErr w:type="spellStart"/>
      <w:r w:rsidRPr="007940CD">
        <w:t>Greensgate</w:t>
      </w:r>
      <w:proofErr w:type="spellEnd"/>
      <w:r w:rsidRPr="007940CD">
        <w:t xml:space="preserve"> Golf &amp; </w:t>
      </w:r>
      <w:proofErr w:type="spellStart"/>
      <w:r w:rsidRPr="007940CD">
        <w:t>Leisure</w:t>
      </w:r>
      <w:proofErr w:type="spellEnd"/>
      <w:r w:rsidRPr="007940CD">
        <w:t xml:space="preserve"> </w:t>
      </w:r>
      <w:proofErr w:type="spellStart"/>
      <w:r w:rsidRPr="007940CD">
        <w:t>Dýšina</w:t>
      </w:r>
      <w:proofErr w:type="spellEnd"/>
      <w:r>
        <w:t xml:space="preserve">, v září zavítají účastníci na </w:t>
      </w:r>
      <w:r w:rsidRPr="007940CD">
        <w:t>Panorama Golf Resort Kácov</w:t>
      </w:r>
      <w:r>
        <w:t xml:space="preserve">. </w:t>
      </w:r>
      <w:r w:rsidRPr="00FF27A0">
        <w:t>Development Tour není jenom o</w:t>
      </w:r>
      <w:r>
        <w:t xml:space="preserve"> setkání na greenech, ale také o setkání při sklence kvalitního vína a chutného jídla.</w:t>
      </w:r>
    </w:p>
    <w:p w14:paraId="3D1C776D" w14:textId="77777777" w:rsidR="00CB3482" w:rsidRDefault="00CB3482" w:rsidP="00021782"/>
    <w:p w14:paraId="081E61AC" w14:textId="77777777" w:rsidR="00BE0C86" w:rsidRDefault="00CB3482" w:rsidP="00021782">
      <w:r w:rsidRPr="00CB3482">
        <w:t>Kromě oceňování nejlepších golfi</w:t>
      </w:r>
      <w:r>
        <w:t>stů na jednotlivých turnajích je vypsána na</w:t>
      </w:r>
      <w:r w:rsidRPr="00CB3482">
        <w:t xml:space="preserve"> Development Tour </w:t>
      </w:r>
      <w:r>
        <w:t xml:space="preserve">také </w:t>
      </w:r>
      <w:r w:rsidRPr="00CB3482">
        <w:t>so</w:t>
      </w:r>
      <w:r>
        <w:t xml:space="preserve">utěž o nejlepšího hráče na </w:t>
      </w:r>
      <w:proofErr w:type="spellStart"/>
      <w:r>
        <w:t>statble</w:t>
      </w:r>
      <w:r w:rsidRPr="00CB3482">
        <w:t>fordové</w:t>
      </w:r>
      <w:proofErr w:type="spellEnd"/>
      <w:r w:rsidRPr="00CB3482">
        <w:t xml:space="preserve"> body a nejlepšího golfisty celkové rány v celé tour.</w:t>
      </w:r>
      <w:r>
        <w:t xml:space="preserve"> Oproti loňsku se nově započítají jenom tři nejlepší výsledky každého hráče. Takže pokud se jeden turnaj nepovede, nemusí to mít vliv na šanci na celkové vítězství. To platí také v případě, že se hráč nemůže jednoho turnaje zúčastnit, stačí odehrát tři turnaje tour a ucházet se o prvenství.</w:t>
      </w:r>
      <w:r w:rsidR="00645F3F">
        <w:t xml:space="preserve"> Vítěz se může těšit na golfový výlet do Portugalska.</w:t>
      </w:r>
    </w:p>
    <w:p w14:paraId="1095CB7E" w14:textId="77777777" w:rsidR="00645F3F" w:rsidRDefault="00645F3F" w:rsidP="00021782"/>
    <w:p w14:paraId="5DAC699A" w14:textId="77777777" w:rsidR="00645F3F" w:rsidRDefault="00645F3F" w:rsidP="00021782">
      <w:r>
        <w:t xml:space="preserve">Hlavními partnery tour jsou Komerční banka, Evropa realitní kancelář, hodinářství Bechyně, </w:t>
      </w:r>
      <w:r w:rsidR="0098639B">
        <w:t xml:space="preserve">Autosalon Klokočka, </w:t>
      </w:r>
      <w:proofErr w:type="spellStart"/>
      <w:r w:rsidR="0098639B">
        <w:t>Ridera</w:t>
      </w:r>
      <w:proofErr w:type="spellEnd"/>
      <w:r w:rsidR="0098639B">
        <w:t xml:space="preserve"> </w:t>
      </w:r>
      <w:r w:rsidR="003A370B">
        <w:t>S</w:t>
      </w:r>
      <w:r w:rsidR="0098639B">
        <w:t xml:space="preserve">tavební, Nicoll Česká republika, </w:t>
      </w:r>
      <w:proofErr w:type="spellStart"/>
      <w:r w:rsidR="0098639B">
        <w:t>Luxury</w:t>
      </w:r>
      <w:proofErr w:type="spellEnd"/>
      <w:r w:rsidR="0098639B">
        <w:t xml:space="preserve"> </w:t>
      </w:r>
      <w:proofErr w:type="spellStart"/>
      <w:r w:rsidR="0098639B">
        <w:t>properties</w:t>
      </w:r>
      <w:proofErr w:type="spellEnd"/>
      <w:r w:rsidR="0098639B">
        <w:t xml:space="preserve">, Art Restaurant Mánes a </w:t>
      </w:r>
      <w:proofErr w:type="spellStart"/>
      <w:r w:rsidR="0098639B">
        <w:t>outdoor</w:t>
      </w:r>
      <w:proofErr w:type="spellEnd"/>
      <w:r w:rsidR="0098639B">
        <w:t xml:space="preserve"> </w:t>
      </w:r>
      <w:proofErr w:type="spellStart"/>
      <w:r w:rsidR="0098639B">
        <w:t>akzent</w:t>
      </w:r>
      <w:proofErr w:type="spellEnd"/>
      <w:r w:rsidR="0098639B">
        <w:t>. Na podporu od partnerů a hráčů se i letos může těšit Nadační fond Domácí Anděl.</w:t>
      </w:r>
    </w:p>
    <w:p w14:paraId="3A5C2811" w14:textId="77777777" w:rsidR="007940CD" w:rsidRDefault="007940CD" w:rsidP="00021782"/>
    <w:p w14:paraId="7C79D5F6" w14:textId="77777777" w:rsidR="00FF27A0" w:rsidRDefault="00FF27A0" w:rsidP="00021782">
      <w:r>
        <w:t>Více informací najdete na www.devel</w:t>
      </w:r>
      <w:r w:rsidR="003A370B">
        <w:t>o</w:t>
      </w:r>
      <w:r>
        <w:t>pmenttour.cz</w:t>
      </w:r>
      <w:r w:rsidR="003A370B">
        <w:t>.</w:t>
      </w:r>
      <w:bookmarkEnd w:id="0"/>
    </w:p>
    <w:sectPr w:rsidR="00FF27A0" w:rsidSect="00193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86"/>
    <w:rsid w:val="00021782"/>
    <w:rsid w:val="00193F80"/>
    <w:rsid w:val="00254904"/>
    <w:rsid w:val="003A370B"/>
    <w:rsid w:val="003E0665"/>
    <w:rsid w:val="003E7321"/>
    <w:rsid w:val="00645F3F"/>
    <w:rsid w:val="00717C79"/>
    <w:rsid w:val="007940CD"/>
    <w:rsid w:val="0098639B"/>
    <w:rsid w:val="00A72787"/>
    <w:rsid w:val="00BE0C86"/>
    <w:rsid w:val="00CB3482"/>
    <w:rsid w:val="00E235E4"/>
    <w:rsid w:val="00E764A5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A9B2F"/>
  <w15:docId w15:val="{A822965C-2AE4-41AC-B49E-7F57EB0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5E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dcterms:created xsi:type="dcterms:W3CDTF">2018-05-09T07:50:00Z</dcterms:created>
  <dcterms:modified xsi:type="dcterms:W3CDTF">2018-05-09T07:50:00Z</dcterms:modified>
</cp:coreProperties>
</file>