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6390" w14:textId="77777777" w:rsidR="00E415CF" w:rsidRPr="00700A85" w:rsidRDefault="00E415CF" w:rsidP="00E415CF">
      <w:pPr>
        <w:rPr>
          <w:rStyle w:val="Siln"/>
          <w:rFonts w:ascii="Arial Narrow" w:hAnsi="Arial Narrow"/>
          <w:color w:val="000000"/>
          <w:shd w:val="clear" w:color="auto" w:fill="FFFFFF"/>
        </w:rPr>
      </w:pPr>
      <w:r w:rsidRPr="00700A85">
        <w:rPr>
          <w:rStyle w:val="Siln"/>
          <w:rFonts w:ascii="Arial Narrow" w:hAnsi="Arial Narrow"/>
          <w:color w:val="000000"/>
          <w:shd w:val="clear" w:color="auto" w:fill="FFFFFF"/>
        </w:rPr>
        <w:t>TISKOVÁ ZPRÁVA</w:t>
      </w:r>
    </w:p>
    <w:p w14:paraId="25AA3174" w14:textId="77777777" w:rsidR="00AE6443" w:rsidRPr="00700A85" w:rsidRDefault="00AE6443" w:rsidP="0013079F">
      <w:pPr>
        <w:pStyle w:val="Nadpis1"/>
        <w:rPr>
          <w:rFonts w:ascii="Arial Narrow" w:hAnsi="Arial Narrow"/>
        </w:rPr>
      </w:pPr>
    </w:p>
    <w:p w14:paraId="0D37F414" w14:textId="30B2A7CC" w:rsidR="00AE6443" w:rsidRPr="00764A39" w:rsidRDefault="002B3EFA" w:rsidP="00AE6443">
      <w:pPr>
        <w:pStyle w:val="Nadpis1"/>
        <w:rPr>
          <w:rFonts w:ascii="Times New Roman" w:hAnsi="Times New Roman"/>
        </w:rPr>
      </w:pPr>
      <w:r>
        <w:rPr>
          <w:rFonts w:ascii="Arial Narrow" w:hAnsi="Arial Narrow"/>
        </w:rPr>
        <w:t xml:space="preserve">Metrostav Development zkolaudoval </w:t>
      </w:r>
      <w:r w:rsidR="00A806D7">
        <w:rPr>
          <w:rFonts w:ascii="Arial Narrow" w:hAnsi="Arial Narrow"/>
        </w:rPr>
        <w:t>první budov</w:t>
      </w:r>
      <w:r>
        <w:rPr>
          <w:rFonts w:ascii="Arial Narrow" w:hAnsi="Arial Narrow"/>
        </w:rPr>
        <w:t xml:space="preserve">u </w:t>
      </w:r>
      <w:r>
        <w:rPr>
          <w:rFonts w:ascii="Arial Narrow" w:hAnsi="Arial Narrow"/>
        </w:rPr>
        <w:br/>
        <w:t xml:space="preserve">projektu </w:t>
      </w:r>
      <w:r w:rsidRPr="00700A85">
        <w:rPr>
          <w:rFonts w:ascii="Arial Narrow" w:hAnsi="Arial Narrow" w:cs="Arial"/>
        </w:rPr>
        <w:t>Palmovka Open Park</w:t>
      </w:r>
    </w:p>
    <w:p w14:paraId="369B5AF0" w14:textId="77777777" w:rsidR="0013079F" w:rsidRPr="00700A85" w:rsidRDefault="0013079F" w:rsidP="0013079F">
      <w:pPr>
        <w:rPr>
          <w:rFonts w:ascii="Arial Narrow" w:hAnsi="Arial Narrow"/>
        </w:rPr>
      </w:pPr>
    </w:p>
    <w:p w14:paraId="00FC8175" w14:textId="10871502" w:rsidR="00C35565" w:rsidRPr="00A806D7" w:rsidRDefault="00C35565" w:rsidP="00C35565">
      <w:pPr>
        <w:spacing w:after="240" w:line="276" w:lineRule="auto"/>
        <w:rPr>
          <w:b/>
          <w:color w:val="CC0000"/>
          <w:sz w:val="32"/>
          <w:szCs w:val="32"/>
        </w:rPr>
      </w:pPr>
      <w:r w:rsidRPr="009F5B69">
        <w:rPr>
          <w:rFonts w:ascii="Arial Narrow" w:hAnsi="Arial Narrow" w:cs="Arial"/>
          <w:sz w:val="20"/>
          <w:szCs w:val="20"/>
        </w:rPr>
        <w:t xml:space="preserve">Praha, </w:t>
      </w:r>
      <w:r w:rsidR="00956415" w:rsidRPr="009F5B69">
        <w:rPr>
          <w:rFonts w:ascii="Arial Narrow" w:hAnsi="Arial Narrow"/>
          <w:sz w:val="20"/>
          <w:szCs w:val="20"/>
        </w:rPr>
        <w:t>2</w:t>
      </w:r>
      <w:r w:rsidR="009F5B69" w:rsidRPr="009F5B69">
        <w:rPr>
          <w:rFonts w:ascii="Arial Narrow" w:hAnsi="Arial Narrow"/>
          <w:sz w:val="20"/>
          <w:szCs w:val="20"/>
        </w:rPr>
        <w:t>9</w:t>
      </w:r>
      <w:r w:rsidR="006D0CF7" w:rsidRPr="009F5B69">
        <w:rPr>
          <w:rFonts w:ascii="Arial Narrow" w:hAnsi="Arial Narrow" w:cs="Arial"/>
          <w:sz w:val="20"/>
          <w:szCs w:val="20"/>
        </w:rPr>
        <w:t>.</w:t>
      </w:r>
      <w:r w:rsidRPr="009F5B69">
        <w:rPr>
          <w:rFonts w:ascii="Arial Narrow" w:hAnsi="Arial Narrow" w:cs="Arial"/>
          <w:sz w:val="20"/>
          <w:szCs w:val="20"/>
        </w:rPr>
        <w:t xml:space="preserve"> </w:t>
      </w:r>
      <w:r w:rsidR="00AD00BB" w:rsidRPr="009F5B69">
        <w:rPr>
          <w:rFonts w:ascii="Arial Narrow" w:hAnsi="Arial Narrow"/>
          <w:sz w:val="20"/>
          <w:szCs w:val="20"/>
        </w:rPr>
        <w:t>červen</w:t>
      </w:r>
      <w:r w:rsidR="007401C2" w:rsidRPr="009F5B69">
        <w:rPr>
          <w:rFonts w:ascii="Arial Narrow" w:hAnsi="Arial Narrow" w:cs="Arial"/>
          <w:sz w:val="20"/>
          <w:szCs w:val="20"/>
        </w:rPr>
        <w:t xml:space="preserve"> 201</w:t>
      </w:r>
      <w:r w:rsidR="00A806D7" w:rsidRPr="009F5B69">
        <w:rPr>
          <w:rFonts w:ascii="Arial Narrow" w:hAnsi="Arial Narrow" w:cs="Arial"/>
          <w:sz w:val="20"/>
          <w:szCs w:val="20"/>
        </w:rPr>
        <w:t>8</w:t>
      </w:r>
    </w:p>
    <w:p w14:paraId="314032B0" w14:textId="142CE6B0" w:rsidR="00EC7F27" w:rsidRDefault="00EC7F27" w:rsidP="002B3EFA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Administrativní p</w:t>
      </w:r>
      <w:r w:rsidR="002B3EFA" w:rsidRPr="00700A85">
        <w:rPr>
          <w:rFonts w:ascii="Arial Narrow" w:hAnsi="Arial Narrow"/>
          <w:b/>
          <w:sz w:val="22"/>
          <w:szCs w:val="22"/>
        </w:rPr>
        <w:t>roj</w:t>
      </w:r>
      <w:r>
        <w:rPr>
          <w:rFonts w:ascii="Arial Narrow" w:hAnsi="Arial Narrow"/>
          <w:b/>
          <w:sz w:val="22"/>
          <w:szCs w:val="22"/>
        </w:rPr>
        <w:t xml:space="preserve">ekt </w:t>
      </w:r>
      <w:r w:rsidR="002B3EFA" w:rsidRPr="00700A85">
        <w:rPr>
          <w:rFonts w:ascii="Arial Narrow" w:hAnsi="Arial Narrow"/>
          <w:b/>
          <w:sz w:val="22"/>
          <w:szCs w:val="22"/>
        </w:rPr>
        <w:t xml:space="preserve">nedaleko stanice </w:t>
      </w:r>
      <w:r w:rsidR="002B3EFA">
        <w:rPr>
          <w:rFonts w:ascii="Arial Narrow" w:hAnsi="Arial Narrow"/>
          <w:b/>
          <w:sz w:val="22"/>
          <w:szCs w:val="22"/>
        </w:rPr>
        <w:t xml:space="preserve">metra </w:t>
      </w:r>
      <w:r w:rsidR="002B3EFA" w:rsidRPr="00700A85">
        <w:rPr>
          <w:rFonts w:ascii="Arial Narrow" w:hAnsi="Arial Narrow"/>
          <w:b/>
          <w:sz w:val="22"/>
          <w:szCs w:val="22"/>
        </w:rPr>
        <w:t xml:space="preserve">Palmovka, jehož srdcem je unikátní revitalizovaná tovární hala </w:t>
      </w:r>
      <w:r w:rsidR="002B3EFA">
        <w:rPr>
          <w:rFonts w:ascii="Arial Narrow" w:hAnsi="Arial Narrow"/>
          <w:b/>
          <w:sz w:val="22"/>
          <w:szCs w:val="22"/>
        </w:rPr>
        <w:t>původní strojírny Horák a Hlava</w:t>
      </w:r>
      <w:r w:rsidR="00956415">
        <w:rPr>
          <w:rFonts w:ascii="Arial Narrow" w:hAnsi="Arial Narrow"/>
          <w:b/>
          <w:sz w:val="22"/>
          <w:szCs w:val="22"/>
        </w:rPr>
        <w:t>,</w:t>
      </w:r>
      <w:r w:rsidR="00D90326">
        <w:rPr>
          <w:rFonts w:ascii="Arial Narrow" w:hAnsi="Arial Narrow"/>
          <w:b/>
          <w:sz w:val="22"/>
          <w:szCs w:val="22"/>
        </w:rPr>
        <w:t xml:space="preserve"> má za sebou první důležitý milník</w:t>
      </w:r>
      <w:r w:rsidR="002B3EFA">
        <w:rPr>
          <w:rFonts w:ascii="Arial Narrow" w:hAnsi="Arial Narrow"/>
          <w:b/>
          <w:sz w:val="22"/>
          <w:szCs w:val="22"/>
        </w:rPr>
        <w:t xml:space="preserve">. V minulých dnech </w:t>
      </w:r>
      <w:r w:rsidR="00D90326">
        <w:rPr>
          <w:rFonts w:ascii="Arial Narrow" w:hAnsi="Arial Narrow"/>
          <w:b/>
          <w:sz w:val="22"/>
          <w:szCs w:val="22"/>
        </w:rPr>
        <w:t>developer</w:t>
      </w:r>
      <w:r>
        <w:rPr>
          <w:rFonts w:ascii="Arial Narrow" w:hAnsi="Arial Narrow"/>
          <w:b/>
          <w:sz w:val="22"/>
          <w:szCs w:val="22"/>
        </w:rPr>
        <w:t xml:space="preserve"> úspěšně zkolaudoval </w:t>
      </w:r>
      <w:r w:rsidR="00D90326">
        <w:rPr>
          <w:rFonts w:ascii="Arial Narrow" w:hAnsi="Arial Narrow"/>
          <w:b/>
          <w:sz w:val="22"/>
          <w:szCs w:val="22"/>
        </w:rPr>
        <w:t xml:space="preserve">první </w:t>
      </w:r>
      <w:r>
        <w:rPr>
          <w:rFonts w:ascii="Arial Narrow" w:hAnsi="Arial Narrow"/>
          <w:b/>
          <w:sz w:val="22"/>
          <w:szCs w:val="22"/>
        </w:rPr>
        <w:t>vlajkovou budovu P</w:t>
      </w:r>
      <w:r w:rsidR="00D90326">
        <w:rPr>
          <w:rFonts w:ascii="Arial Narrow" w:hAnsi="Arial Narrow"/>
          <w:b/>
          <w:sz w:val="22"/>
          <w:szCs w:val="22"/>
        </w:rPr>
        <w:t xml:space="preserve">almovka </w:t>
      </w:r>
      <w:r>
        <w:rPr>
          <w:rFonts w:ascii="Arial Narrow" w:hAnsi="Arial Narrow"/>
          <w:b/>
          <w:sz w:val="22"/>
          <w:szCs w:val="22"/>
        </w:rPr>
        <w:t>O</w:t>
      </w:r>
      <w:r w:rsidR="00D90326">
        <w:rPr>
          <w:rFonts w:ascii="Arial Narrow" w:hAnsi="Arial Narrow"/>
          <w:b/>
          <w:sz w:val="22"/>
          <w:szCs w:val="22"/>
        </w:rPr>
        <w:t xml:space="preserve">pen </w:t>
      </w:r>
      <w:r>
        <w:rPr>
          <w:rFonts w:ascii="Arial Narrow" w:hAnsi="Arial Narrow"/>
          <w:b/>
          <w:sz w:val="22"/>
          <w:szCs w:val="22"/>
        </w:rPr>
        <w:t>P</w:t>
      </w:r>
      <w:r w:rsidR="00D90326">
        <w:rPr>
          <w:rFonts w:ascii="Arial Narrow" w:hAnsi="Arial Narrow"/>
          <w:b/>
          <w:sz w:val="22"/>
          <w:szCs w:val="22"/>
        </w:rPr>
        <w:t>ark</w:t>
      </w:r>
      <w:r>
        <w:rPr>
          <w:rFonts w:ascii="Arial Narrow" w:hAnsi="Arial Narrow"/>
          <w:b/>
          <w:sz w:val="22"/>
          <w:szCs w:val="22"/>
        </w:rPr>
        <w:t xml:space="preserve"> 4, která lemuje Voctářovu ulici přiléhající k Libeňskému mostu.</w:t>
      </w:r>
    </w:p>
    <w:p w14:paraId="2EFBBA05" w14:textId="431CC046" w:rsidR="00CC0A94" w:rsidRPr="0054006A" w:rsidRDefault="00F56AE9" w:rsidP="007B5725">
      <w:pPr>
        <w:pStyle w:val="Normlnweb"/>
        <w:shd w:val="clear" w:color="auto" w:fill="FFFFFF"/>
        <w:spacing w:line="360" w:lineRule="auto"/>
        <w:textAlignment w:val="baseline"/>
        <w:rPr>
          <w:sz w:val="22"/>
          <w:szCs w:val="22"/>
          <w:shd w:val="clear" w:color="auto" w:fill="FFFFFF"/>
        </w:rPr>
      </w:pPr>
      <w:bookmarkStart w:id="0" w:name="_GoBack"/>
      <w:r w:rsidRPr="0054006A">
        <w:rPr>
          <w:rFonts w:ascii="Arial Narrow" w:hAnsi="Arial Narrow" w:cs="Arial"/>
          <w:sz w:val="22"/>
          <w:szCs w:val="22"/>
          <w:shd w:val="clear" w:color="auto" w:fill="FFFFFF"/>
        </w:rPr>
        <w:t>„</w:t>
      </w:r>
      <w:r w:rsidR="00D90326">
        <w:rPr>
          <w:rFonts w:ascii="Arial Narrow" w:hAnsi="Arial Narrow" w:cs="Arial"/>
          <w:sz w:val="22"/>
          <w:szCs w:val="22"/>
          <w:shd w:val="clear" w:color="auto" w:fill="FFFFFF"/>
        </w:rPr>
        <w:t xml:space="preserve">Dokončování každého projektu je na jednu stranu velmi vysilující a stresující, na druhou stranu svým způsobem </w:t>
      </w:r>
      <w:r w:rsidR="00D32972">
        <w:rPr>
          <w:rFonts w:ascii="Arial Narrow" w:hAnsi="Arial Narrow" w:cs="Arial"/>
          <w:sz w:val="22"/>
          <w:szCs w:val="22"/>
          <w:shd w:val="clear" w:color="auto" w:fill="FFFFFF"/>
        </w:rPr>
        <w:t xml:space="preserve">i </w:t>
      </w:r>
      <w:r w:rsidR="00D90326">
        <w:rPr>
          <w:rFonts w:ascii="Arial Narrow" w:hAnsi="Arial Narrow" w:cs="Arial"/>
          <w:sz w:val="22"/>
          <w:szCs w:val="22"/>
          <w:shd w:val="clear" w:color="auto" w:fill="FFFFFF"/>
        </w:rPr>
        <w:t xml:space="preserve">vzrušující, protože </w:t>
      </w:r>
      <w:r w:rsidR="00D32972">
        <w:rPr>
          <w:rFonts w:ascii="Arial Narrow" w:hAnsi="Arial Narrow" w:cs="Arial"/>
          <w:sz w:val="22"/>
          <w:szCs w:val="22"/>
          <w:shd w:val="clear" w:color="auto" w:fill="FFFFFF"/>
        </w:rPr>
        <w:t xml:space="preserve">stavba a její okolí dostává </w:t>
      </w:r>
      <w:r w:rsidR="00D90326">
        <w:rPr>
          <w:rFonts w:ascii="Arial Narrow" w:hAnsi="Arial Narrow" w:cs="Arial"/>
          <w:sz w:val="22"/>
          <w:szCs w:val="22"/>
          <w:shd w:val="clear" w:color="auto" w:fill="FFFFFF"/>
        </w:rPr>
        <w:t xml:space="preserve">postupně finální vzhled a </w:t>
      </w:r>
      <w:r w:rsidR="00956415">
        <w:rPr>
          <w:rFonts w:ascii="Arial Narrow" w:hAnsi="Arial Narrow" w:cs="Arial"/>
          <w:sz w:val="22"/>
          <w:szCs w:val="22"/>
          <w:shd w:val="clear" w:color="auto" w:fill="FFFFFF"/>
        </w:rPr>
        <w:t>v</w:t>
      </w:r>
      <w:r w:rsidR="00D32972">
        <w:rPr>
          <w:rFonts w:ascii="Arial Narrow" w:hAnsi="Arial Narrow" w:cs="Arial"/>
          <w:sz w:val="22"/>
          <w:szCs w:val="22"/>
          <w:shd w:val="clear" w:color="auto" w:fill="FFFFFF"/>
        </w:rPr>
        <w:t xml:space="preserve">y si tak </w:t>
      </w:r>
      <w:r w:rsidR="00D90326">
        <w:rPr>
          <w:rFonts w:ascii="Arial Narrow" w:hAnsi="Arial Narrow" w:cs="Arial"/>
          <w:sz w:val="22"/>
          <w:szCs w:val="22"/>
          <w:shd w:val="clear" w:color="auto" w:fill="FFFFFF"/>
        </w:rPr>
        <w:t xml:space="preserve">můžete v reálu ověřit výsledek </w:t>
      </w:r>
      <w:r w:rsidR="00956415">
        <w:rPr>
          <w:rFonts w:ascii="Arial Narrow" w:hAnsi="Arial Narrow" w:cs="Arial"/>
          <w:sz w:val="22"/>
          <w:szCs w:val="22"/>
          <w:shd w:val="clear" w:color="auto" w:fill="FFFFFF"/>
        </w:rPr>
        <w:t>v</w:t>
      </w:r>
      <w:r w:rsidR="00D32972">
        <w:rPr>
          <w:rFonts w:ascii="Arial Narrow" w:hAnsi="Arial Narrow" w:cs="Arial"/>
          <w:sz w:val="22"/>
          <w:szCs w:val="22"/>
          <w:shd w:val="clear" w:color="auto" w:fill="FFFFFF"/>
        </w:rPr>
        <w:t>ašich teorií a zadání pro architekta. Z tohoto pohledu musíme konstatovat, že projekt Palmovka Open Park plně naplnil naše očekávání a v</w:t>
      </w:r>
      <w:r w:rsidR="00EC7F27">
        <w:rPr>
          <w:rFonts w:ascii="Arial Narrow" w:hAnsi="Arial Narrow"/>
          <w:sz w:val="22"/>
          <w:szCs w:val="22"/>
          <w:shd w:val="clear" w:color="auto" w:fill="FFFFFF"/>
        </w:rPr>
        <w:t xml:space="preserve">elice nás těší, </w:t>
      </w:r>
      <w:r w:rsidR="00D32972">
        <w:rPr>
          <w:rFonts w:ascii="Arial Narrow" w:hAnsi="Arial Narrow"/>
          <w:sz w:val="22"/>
          <w:szCs w:val="22"/>
          <w:shd w:val="clear" w:color="auto" w:fill="FFFFFF"/>
        </w:rPr>
        <w:t xml:space="preserve">že můžeme ohlásit úspěšnou kolaudaci první </w:t>
      </w:r>
      <w:r w:rsidR="00DF1C6B">
        <w:rPr>
          <w:rFonts w:ascii="Arial Narrow" w:hAnsi="Arial Narrow"/>
          <w:sz w:val="22"/>
          <w:szCs w:val="22"/>
          <w:shd w:val="clear" w:color="auto" w:fill="FFFFFF"/>
        </w:rPr>
        <w:t>z</w:t>
      </w:r>
      <w:r w:rsidR="00D32972">
        <w:rPr>
          <w:rFonts w:ascii="Arial Narrow" w:hAnsi="Arial Narrow"/>
          <w:sz w:val="22"/>
          <w:szCs w:val="22"/>
          <w:shd w:val="clear" w:color="auto" w:fill="FFFFFF"/>
        </w:rPr>
        <w:t> budov tohoto areálu – Palmovka Open Park 4.</w:t>
      </w:r>
      <w:r w:rsidR="00EC7F2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D32972">
        <w:rPr>
          <w:rFonts w:ascii="Arial Narrow" w:hAnsi="Arial Narrow"/>
          <w:sz w:val="22"/>
          <w:szCs w:val="22"/>
          <w:shd w:val="clear" w:color="auto" w:fill="FFFFFF"/>
        </w:rPr>
        <w:t>Předpokládáme, že postupné dokončování a kolaudace dalších budov tohoto ambiciózního projektu bude následovat v průběhu následujících dvou měsíců</w:t>
      </w:r>
      <w:r w:rsidR="00CF6119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="00772A03"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EC7F27">
        <w:rPr>
          <w:rFonts w:ascii="Arial Narrow" w:hAnsi="Arial Narrow"/>
          <w:sz w:val="22"/>
          <w:szCs w:val="22"/>
          <w:shd w:val="clear" w:color="auto" w:fill="FFFFFF"/>
        </w:rPr>
        <w:t xml:space="preserve">První nájemce </w:t>
      </w:r>
      <w:r w:rsidR="00D32972">
        <w:rPr>
          <w:rFonts w:ascii="Arial Narrow" w:hAnsi="Arial Narrow"/>
          <w:sz w:val="22"/>
          <w:szCs w:val="22"/>
          <w:shd w:val="clear" w:color="auto" w:fill="FFFFFF"/>
        </w:rPr>
        <w:t xml:space="preserve">uvítá budova Palmovka Open Park </w:t>
      </w:r>
      <w:r w:rsidR="00D32972" w:rsidRPr="00196289">
        <w:rPr>
          <w:rFonts w:ascii="Arial Narrow" w:hAnsi="Arial Narrow"/>
          <w:sz w:val="22"/>
          <w:szCs w:val="22"/>
          <w:shd w:val="clear" w:color="auto" w:fill="FFFFFF"/>
        </w:rPr>
        <w:t xml:space="preserve">4 </w:t>
      </w:r>
      <w:r w:rsidR="003D4CCD" w:rsidRPr="00196289">
        <w:rPr>
          <w:rFonts w:ascii="Arial Narrow" w:hAnsi="Arial Narrow"/>
          <w:sz w:val="22"/>
          <w:szCs w:val="22"/>
          <w:shd w:val="clear" w:color="auto" w:fill="FFFFFF"/>
        </w:rPr>
        <w:t>již</w:t>
      </w:r>
      <w:r w:rsidR="00EC7F27" w:rsidRPr="00196289">
        <w:rPr>
          <w:rFonts w:ascii="Arial Narrow" w:hAnsi="Arial Narrow"/>
          <w:sz w:val="22"/>
          <w:szCs w:val="22"/>
          <w:shd w:val="clear" w:color="auto" w:fill="FFFFFF"/>
        </w:rPr>
        <w:t xml:space="preserve"> v</w:t>
      </w:r>
      <w:r w:rsidR="00D32972" w:rsidRPr="00196289">
        <w:rPr>
          <w:rFonts w:ascii="Arial Narrow" w:hAnsi="Arial Narrow"/>
          <w:sz w:val="22"/>
          <w:szCs w:val="22"/>
          <w:shd w:val="clear" w:color="auto" w:fill="FFFFFF"/>
        </w:rPr>
        <w:t xml:space="preserve"> měsíci </w:t>
      </w:r>
      <w:r w:rsidR="00EC7F27" w:rsidRPr="00196289">
        <w:rPr>
          <w:rFonts w:ascii="Arial Narrow" w:hAnsi="Arial Narrow"/>
          <w:sz w:val="22"/>
          <w:szCs w:val="22"/>
          <w:shd w:val="clear" w:color="auto" w:fill="FFFFFF"/>
        </w:rPr>
        <w:t>červenci</w:t>
      </w:r>
      <w:r w:rsidR="00772A03" w:rsidRPr="00196289">
        <w:rPr>
          <w:rFonts w:ascii="Arial Narrow" w:hAnsi="Arial Narrow"/>
          <w:sz w:val="22"/>
          <w:szCs w:val="22"/>
          <w:shd w:val="clear" w:color="auto" w:fill="FFFFFF"/>
        </w:rPr>
        <w:t>,“</w:t>
      </w:r>
      <w:r w:rsidR="00772A03"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772A03" w:rsidRPr="0054006A">
        <w:rPr>
          <w:rFonts w:ascii="Arial Narrow" w:hAnsi="Arial Narrow" w:cs="Arial"/>
          <w:sz w:val="22"/>
          <w:szCs w:val="22"/>
          <w:shd w:val="clear" w:color="auto" w:fill="FFFFFF"/>
        </w:rPr>
        <w:t xml:space="preserve">prozrazuje Petr </w:t>
      </w:r>
      <w:proofErr w:type="spellStart"/>
      <w:r w:rsidR="00772A03" w:rsidRPr="0054006A">
        <w:rPr>
          <w:rFonts w:ascii="Arial Narrow" w:hAnsi="Arial Narrow" w:cs="Arial"/>
          <w:sz w:val="22"/>
          <w:szCs w:val="22"/>
          <w:shd w:val="clear" w:color="auto" w:fill="FFFFFF"/>
        </w:rPr>
        <w:t>Štyler</w:t>
      </w:r>
      <w:proofErr w:type="spellEnd"/>
      <w:r w:rsidR="00772A03" w:rsidRPr="0054006A">
        <w:rPr>
          <w:rFonts w:ascii="Arial Narrow" w:hAnsi="Arial Narrow" w:cs="Arial"/>
          <w:sz w:val="22"/>
          <w:szCs w:val="22"/>
          <w:shd w:val="clear" w:color="auto" w:fill="FFFFFF"/>
        </w:rPr>
        <w:t>, ředitel developmentu společnosti Metrostav</w:t>
      </w:r>
      <w:r w:rsidR="007B789D">
        <w:rPr>
          <w:rFonts w:ascii="Arial Narrow" w:hAnsi="Arial Narrow" w:cs="Arial"/>
          <w:sz w:val="22"/>
          <w:szCs w:val="22"/>
          <w:shd w:val="clear" w:color="auto" w:fill="FFFFFF"/>
        </w:rPr>
        <w:t xml:space="preserve"> Development</w:t>
      </w:r>
      <w:r w:rsidR="00F21FE7">
        <w:rPr>
          <w:rFonts w:ascii="Arial Narrow" w:hAnsi="Arial Narrow"/>
          <w:sz w:val="22"/>
          <w:szCs w:val="22"/>
          <w:shd w:val="clear" w:color="auto" w:fill="FFFFFF"/>
        </w:rPr>
        <w:t>.</w:t>
      </w:r>
    </w:p>
    <w:p w14:paraId="0A1C19C0" w14:textId="6CF5BE85" w:rsidR="0054006A" w:rsidRDefault="00EC7F27" w:rsidP="007B5725">
      <w:pPr>
        <w:pStyle w:val="Normlnweb"/>
        <w:shd w:val="clear" w:color="auto" w:fill="FFFFFF"/>
        <w:spacing w:line="360" w:lineRule="auto"/>
        <w:textAlignment w:val="baseline"/>
        <w:rPr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K</w:t>
      </w:r>
      <w:r w:rsidR="00956415">
        <w:rPr>
          <w:rFonts w:ascii="Arial Narrow" w:hAnsi="Arial Narrow"/>
          <w:sz w:val="22"/>
          <w:szCs w:val="22"/>
          <w:shd w:val="clear" w:color="auto" w:fill="FFFFFF"/>
        </w:rPr>
        <w:t>e</w:t>
      </w:r>
      <w:r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956415">
        <w:rPr>
          <w:rFonts w:ascii="Arial Narrow" w:hAnsi="Arial Narrow"/>
          <w:sz w:val="22"/>
          <w:szCs w:val="22"/>
          <w:shd w:val="clear" w:color="auto" w:fill="FFFFFF"/>
        </w:rPr>
        <w:t xml:space="preserve">konci </w:t>
      </w:r>
      <w:r>
        <w:rPr>
          <w:rFonts w:ascii="Arial Narrow" w:hAnsi="Arial Narrow"/>
          <w:sz w:val="22"/>
          <w:szCs w:val="22"/>
          <w:shd w:val="clear" w:color="auto" w:fill="FFFFFF"/>
        </w:rPr>
        <w:t>června</w:t>
      </w:r>
      <w:r w:rsidR="00772A03" w:rsidRPr="00764A3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D6AD3">
        <w:rPr>
          <w:rFonts w:ascii="Arial Narrow" w:hAnsi="Arial Narrow"/>
          <w:sz w:val="22"/>
          <w:szCs w:val="22"/>
          <w:shd w:val="clear" w:color="auto" w:fill="FFFFFF"/>
        </w:rPr>
        <w:t xml:space="preserve">potvrzuje developer obsazenost celého projektu Palmovka Open </w:t>
      </w:r>
      <w:r w:rsidR="003D6AD3" w:rsidRPr="00CA3794">
        <w:rPr>
          <w:rFonts w:ascii="Arial Narrow" w:hAnsi="Arial Narrow"/>
          <w:sz w:val="22"/>
          <w:szCs w:val="22"/>
          <w:shd w:val="clear" w:color="auto" w:fill="FFFFFF"/>
        </w:rPr>
        <w:t xml:space="preserve">Park </w:t>
      </w:r>
      <w:r w:rsidR="00CF6119" w:rsidRPr="00CA3794">
        <w:rPr>
          <w:rFonts w:ascii="Arial Narrow" w:hAnsi="Arial Narrow"/>
          <w:sz w:val="22"/>
          <w:szCs w:val="22"/>
          <w:shd w:val="clear" w:color="auto" w:fill="FFFFFF"/>
        </w:rPr>
        <w:t xml:space="preserve">téměř </w:t>
      </w:r>
      <w:r w:rsidRPr="00CA3794">
        <w:rPr>
          <w:rFonts w:ascii="Arial Narrow" w:hAnsi="Arial Narrow"/>
          <w:sz w:val="22"/>
          <w:szCs w:val="22"/>
          <w:shd w:val="clear" w:color="auto" w:fill="FFFFFF"/>
        </w:rPr>
        <w:t>70</w:t>
      </w:r>
      <w:r w:rsidR="00601712" w:rsidRPr="00CA379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D6AD3" w:rsidRPr="00CA3794">
        <w:rPr>
          <w:rFonts w:ascii="Arial Narrow" w:hAnsi="Arial Narrow"/>
          <w:sz w:val="22"/>
          <w:szCs w:val="22"/>
          <w:shd w:val="clear" w:color="auto" w:fill="FFFFFF"/>
        </w:rPr>
        <w:t>%.</w:t>
      </w:r>
      <w:r w:rsidR="00A77D41" w:rsidRPr="00601712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DF553B">
        <w:rPr>
          <w:rFonts w:ascii="Arial Narrow" w:hAnsi="Arial Narrow"/>
          <w:sz w:val="22"/>
          <w:szCs w:val="22"/>
          <w:shd w:val="clear" w:color="auto" w:fill="FFFFFF"/>
        </w:rPr>
        <w:t>Mezi nájemce</w:t>
      </w:r>
      <w:r w:rsidR="00D32972">
        <w:rPr>
          <w:rFonts w:ascii="Arial Narrow" w:hAnsi="Arial Narrow"/>
          <w:sz w:val="22"/>
          <w:szCs w:val="22"/>
          <w:shd w:val="clear" w:color="auto" w:fill="FFFFFF"/>
        </w:rPr>
        <w:t>, které je možné</w:t>
      </w:r>
      <w:r w:rsidR="00956415">
        <w:rPr>
          <w:rFonts w:ascii="Arial Narrow" w:hAnsi="Arial Narrow"/>
          <w:sz w:val="22"/>
          <w:szCs w:val="22"/>
          <w:shd w:val="clear" w:color="auto" w:fill="FFFFFF"/>
        </w:rPr>
        <w:t xml:space="preserve"> k dnešnímu dni</w:t>
      </w:r>
      <w:r w:rsidR="00D32972">
        <w:rPr>
          <w:rFonts w:ascii="Arial Narrow" w:hAnsi="Arial Narrow"/>
          <w:sz w:val="22"/>
          <w:szCs w:val="22"/>
          <w:shd w:val="clear" w:color="auto" w:fill="FFFFFF"/>
        </w:rPr>
        <w:t xml:space="preserve"> zveřejnit</w:t>
      </w:r>
      <w:r w:rsidR="00956415">
        <w:rPr>
          <w:rFonts w:ascii="Arial Narrow" w:hAnsi="Arial Narrow"/>
          <w:sz w:val="22"/>
          <w:szCs w:val="22"/>
          <w:shd w:val="clear" w:color="auto" w:fill="FFFFFF"/>
        </w:rPr>
        <w:t>,</w:t>
      </w:r>
      <w:r w:rsidR="00DF553B">
        <w:rPr>
          <w:rFonts w:ascii="Arial Narrow" w:hAnsi="Arial Narrow"/>
          <w:sz w:val="22"/>
          <w:szCs w:val="22"/>
          <w:shd w:val="clear" w:color="auto" w:fill="FFFFFF"/>
        </w:rPr>
        <w:t xml:space="preserve"> patří například </w:t>
      </w:r>
      <w:proofErr w:type="spellStart"/>
      <w:r w:rsidR="00DF553B" w:rsidRPr="00DF553B">
        <w:rPr>
          <w:rFonts w:ascii="Arial Narrow" w:hAnsi="Arial Narrow"/>
          <w:sz w:val="22"/>
          <w:szCs w:val="22"/>
          <w:shd w:val="clear" w:color="auto" w:fill="FFFFFF"/>
        </w:rPr>
        <w:t>Perfect</w:t>
      </w:r>
      <w:proofErr w:type="spellEnd"/>
      <w:r w:rsidR="00DF553B" w:rsidRPr="00DF553B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DF553B" w:rsidRPr="00DF553B">
        <w:rPr>
          <w:rFonts w:ascii="Arial Narrow" w:hAnsi="Arial Narrow"/>
          <w:sz w:val="22"/>
          <w:szCs w:val="22"/>
          <w:shd w:val="clear" w:color="auto" w:fill="FFFFFF"/>
        </w:rPr>
        <w:t>C</w:t>
      </w:r>
      <w:r w:rsidR="00DF553B">
        <w:rPr>
          <w:rFonts w:ascii="Arial Narrow" w:hAnsi="Arial Narrow"/>
          <w:sz w:val="22"/>
          <w:szCs w:val="22"/>
          <w:shd w:val="clear" w:color="auto" w:fill="FFFFFF"/>
        </w:rPr>
        <w:t>anteen</w:t>
      </w:r>
      <w:proofErr w:type="spellEnd"/>
      <w:r w:rsidR="00DF553B">
        <w:rPr>
          <w:rFonts w:ascii="Arial Narrow" w:hAnsi="Arial Narrow"/>
          <w:sz w:val="22"/>
          <w:szCs w:val="22"/>
          <w:shd w:val="clear" w:color="auto" w:fill="FFFFFF"/>
        </w:rPr>
        <w:t xml:space="preserve">, </w:t>
      </w:r>
      <w:proofErr w:type="spellStart"/>
      <w:r w:rsidR="00DF553B">
        <w:rPr>
          <w:rFonts w:ascii="Arial Narrow" w:hAnsi="Arial Narrow"/>
          <w:sz w:val="22"/>
          <w:szCs w:val="22"/>
          <w:shd w:val="clear" w:color="auto" w:fill="FFFFFF"/>
        </w:rPr>
        <w:t>Lagardere</w:t>
      </w:r>
      <w:proofErr w:type="spellEnd"/>
      <w:r w:rsidR="00DF553B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DF553B">
        <w:rPr>
          <w:rFonts w:ascii="Arial Narrow" w:hAnsi="Arial Narrow"/>
          <w:sz w:val="22"/>
          <w:szCs w:val="22"/>
          <w:shd w:val="clear" w:color="auto" w:fill="FFFFFF"/>
        </w:rPr>
        <w:t>Travel</w:t>
      </w:r>
      <w:proofErr w:type="spellEnd"/>
      <w:r w:rsidR="00DF553B">
        <w:rPr>
          <w:rFonts w:ascii="Arial Narrow" w:hAnsi="Arial Narrow"/>
          <w:sz w:val="22"/>
          <w:szCs w:val="22"/>
          <w:shd w:val="clear" w:color="auto" w:fill="FFFFFF"/>
        </w:rPr>
        <w:t xml:space="preserve"> Retail,</w:t>
      </w:r>
      <w:r w:rsidR="00DF553B" w:rsidRPr="00DF553B">
        <w:rPr>
          <w:rFonts w:ascii="Arial Narrow" w:hAnsi="Arial Narrow"/>
          <w:sz w:val="22"/>
          <w:szCs w:val="22"/>
          <w:shd w:val="clear" w:color="auto" w:fill="FFFFFF"/>
        </w:rPr>
        <w:t xml:space="preserve"> Euler Hermes</w:t>
      </w:r>
      <w:r w:rsidR="00174D26" w:rsidRPr="00956415">
        <w:rPr>
          <w:rFonts w:ascii="Arial Narrow" w:hAnsi="Arial Narrow"/>
          <w:sz w:val="22"/>
          <w:szCs w:val="22"/>
          <w:shd w:val="clear" w:color="auto" w:fill="FFFFFF"/>
        </w:rPr>
        <w:t xml:space="preserve">. </w:t>
      </w:r>
      <w:r w:rsidR="003D6AD3" w:rsidRPr="00601712">
        <w:rPr>
          <w:rFonts w:ascii="Arial Narrow" w:hAnsi="Arial Narrow"/>
          <w:sz w:val="22"/>
          <w:szCs w:val="22"/>
          <w:shd w:val="clear" w:color="auto" w:fill="FFFFFF"/>
        </w:rPr>
        <w:t>O</w:t>
      </w:r>
      <w:r w:rsidR="003D6AD3">
        <w:rPr>
          <w:rFonts w:ascii="Arial Narrow" w:hAnsi="Arial Narrow"/>
          <w:sz w:val="22"/>
          <w:szCs w:val="22"/>
          <w:shd w:val="clear" w:color="auto" w:fill="FFFFFF"/>
        </w:rPr>
        <w:t xml:space="preserve"> pronájmu</w:t>
      </w:r>
      <w:r w:rsidR="00913970">
        <w:rPr>
          <w:rFonts w:ascii="Arial Narrow" w:hAnsi="Arial Narrow"/>
          <w:sz w:val="22"/>
          <w:szCs w:val="22"/>
          <w:shd w:val="clear" w:color="auto" w:fill="FFFFFF"/>
        </w:rPr>
        <w:t xml:space="preserve"> dosud</w:t>
      </w:r>
      <w:r w:rsidR="003D6AD3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913970">
        <w:rPr>
          <w:rFonts w:ascii="Arial Narrow" w:hAnsi="Arial Narrow"/>
          <w:sz w:val="22"/>
          <w:szCs w:val="22"/>
          <w:shd w:val="clear" w:color="auto" w:fill="FFFFFF"/>
        </w:rPr>
        <w:t xml:space="preserve">volných </w:t>
      </w:r>
      <w:r w:rsidR="003D6AD3">
        <w:rPr>
          <w:rFonts w:ascii="Arial Narrow" w:hAnsi="Arial Narrow"/>
          <w:sz w:val="22"/>
          <w:szCs w:val="22"/>
          <w:shd w:val="clear" w:color="auto" w:fill="FFFFFF"/>
        </w:rPr>
        <w:t xml:space="preserve">prostor zároveň intenzivně jedná s dalšími zájemci. </w:t>
      </w:r>
      <w:r w:rsidR="0054006A">
        <w:rPr>
          <w:sz w:val="22"/>
          <w:szCs w:val="22"/>
          <w:shd w:val="clear" w:color="auto" w:fill="FFFFFF"/>
        </w:rPr>
        <w:t xml:space="preserve"> </w:t>
      </w:r>
    </w:p>
    <w:p w14:paraId="3F88ECA2" w14:textId="14F6EBD3" w:rsidR="00FF30A9" w:rsidRPr="00FF30A9" w:rsidRDefault="00FF30A9" w:rsidP="007B5725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 xml:space="preserve">V 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>objektu Palmovka Open Park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4 </w:t>
      </w:r>
      <w:r w:rsidR="002B412A">
        <w:rPr>
          <w:rFonts w:ascii="Arial Narrow" w:hAnsi="Arial Narrow"/>
          <w:sz w:val="22"/>
          <w:szCs w:val="22"/>
          <w:shd w:val="clear" w:color="auto" w:fill="FFFFFF"/>
        </w:rPr>
        <w:t xml:space="preserve">je </w:t>
      </w:r>
      <w:r>
        <w:rPr>
          <w:rFonts w:ascii="Arial Narrow" w:hAnsi="Arial Narrow"/>
          <w:sz w:val="22"/>
          <w:szCs w:val="22"/>
          <w:shd w:val="clear" w:color="auto" w:fill="FFFFFF"/>
        </w:rPr>
        <w:t>také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2B412A">
        <w:rPr>
          <w:rFonts w:ascii="Arial Narrow" w:hAnsi="Arial Narrow"/>
          <w:sz w:val="22"/>
          <w:szCs w:val="22"/>
          <w:shd w:val="clear" w:color="auto" w:fill="FFFFFF"/>
        </w:rPr>
        <w:t xml:space="preserve">od května tohoto roku 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otevřen 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nový 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showroom, kde se mohou potenciální nájemci </w:t>
      </w:r>
      <w:r w:rsidR="003D4CCD">
        <w:rPr>
          <w:rFonts w:ascii="Arial Narrow" w:hAnsi="Arial Narrow"/>
          <w:sz w:val="22"/>
          <w:szCs w:val="22"/>
          <w:shd w:val="clear" w:color="auto" w:fill="FFFFFF"/>
        </w:rPr>
        <w:t>i široká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 veřejnost informovat o podrobnostech týkajících se celé</w:t>
      </w:r>
      <w:r>
        <w:rPr>
          <w:rFonts w:ascii="Arial Narrow" w:hAnsi="Arial Narrow"/>
          <w:sz w:val="22"/>
          <w:szCs w:val="22"/>
          <w:shd w:val="clear" w:color="auto" w:fill="FFFFFF"/>
        </w:rPr>
        <w:t>ho projektu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, </w:t>
      </w:r>
      <w:r w:rsidR="002B412A">
        <w:rPr>
          <w:rFonts w:ascii="Arial Narrow" w:hAnsi="Arial Narrow"/>
          <w:sz w:val="22"/>
          <w:szCs w:val="22"/>
          <w:shd w:val="clear" w:color="auto" w:fill="FFFFFF"/>
        </w:rPr>
        <w:t xml:space="preserve">nabízeného standardu, </w:t>
      </w:r>
      <w:r w:rsidR="00913970">
        <w:rPr>
          <w:rFonts w:ascii="Arial Narrow" w:hAnsi="Arial Narrow"/>
          <w:sz w:val="22"/>
          <w:szCs w:val="22"/>
          <w:shd w:val="clear" w:color="auto" w:fill="FFFFFF"/>
        </w:rPr>
        <w:t xml:space="preserve">podmínek 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pronájmu a </w:t>
      </w:r>
      <w:r w:rsidR="00913970">
        <w:rPr>
          <w:rFonts w:ascii="Arial Narrow" w:hAnsi="Arial Narrow"/>
          <w:sz w:val="22"/>
          <w:szCs w:val="22"/>
          <w:shd w:val="clear" w:color="auto" w:fill="FFFFFF"/>
        </w:rPr>
        <w:t>také získat informace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 týkající se </w:t>
      </w:r>
      <w:r>
        <w:rPr>
          <w:rFonts w:ascii="Arial Narrow" w:hAnsi="Arial Narrow"/>
          <w:sz w:val="22"/>
          <w:szCs w:val="22"/>
          <w:shd w:val="clear" w:color="auto" w:fill="FFFFFF"/>
        </w:rPr>
        <w:t>této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 lokalit</w:t>
      </w:r>
      <w:r>
        <w:rPr>
          <w:rFonts w:ascii="Arial Narrow" w:hAnsi="Arial Narrow"/>
          <w:sz w:val="22"/>
          <w:szCs w:val="22"/>
          <w:shd w:val="clear" w:color="auto" w:fill="FFFFFF"/>
        </w:rPr>
        <w:t>y</w:t>
      </w:r>
      <w:r w:rsidRPr="0054006A">
        <w:rPr>
          <w:rFonts w:ascii="Arial Narrow" w:hAnsi="Arial Narrow"/>
          <w:sz w:val="22"/>
          <w:szCs w:val="22"/>
          <w:shd w:val="clear" w:color="auto" w:fill="FFFFFF"/>
        </w:rPr>
        <w:t xml:space="preserve">. </w:t>
      </w:r>
    </w:p>
    <w:p w14:paraId="423CC3B6" w14:textId="15F3B68D" w:rsidR="00FF30A9" w:rsidRDefault="00FB1D49" w:rsidP="00FF30A9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>Projekt Palmovka Open Park výrazně přispěje</w:t>
      </w:r>
      <w:r w:rsidR="00B56275" w:rsidRPr="00CC0A94">
        <w:rPr>
          <w:rFonts w:ascii="Arial Narrow" w:hAnsi="Arial Narrow" w:cs="Arial"/>
          <w:sz w:val="22"/>
          <w:szCs w:val="22"/>
        </w:rPr>
        <w:t xml:space="preserve"> </w:t>
      </w:r>
      <w:r w:rsidR="00DF1C6B">
        <w:rPr>
          <w:rFonts w:ascii="Arial Narrow" w:hAnsi="Arial Narrow" w:cs="Arial"/>
          <w:sz w:val="22"/>
          <w:szCs w:val="22"/>
        </w:rPr>
        <w:t xml:space="preserve">k </w:t>
      </w:r>
      <w:r w:rsidR="00B56275" w:rsidRPr="00CC0A94">
        <w:rPr>
          <w:rFonts w:ascii="Arial Narrow" w:hAnsi="Arial Narrow" w:cs="Arial"/>
          <w:sz w:val="22"/>
          <w:szCs w:val="22"/>
        </w:rPr>
        <w:t>rozvoj</w:t>
      </w:r>
      <w:r>
        <w:rPr>
          <w:rFonts w:ascii="Arial Narrow" w:hAnsi="Arial Narrow" w:cs="Arial"/>
          <w:sz w:val="22"/>
          <w:szCs w:val="22"/>
        </w:rPr>
        <w:t>i</w:t>
      </w:r>
      <w:r w:rsidR="00B56275" w:rsidRPr="00CC0A94">
        <w:rPr>
          <w:rFonts w:ascii="Arial Narrow" w:hAnsi="Arial Narrow" w:cs="Arial"/>
          <w:sz w:val="22"/>
          <w:szCs w:val="22"/>
        </w:rPr>
        <w:t xml:space="preserve"> lukrativního okolí stanice metra Palmovka. To by se </w:t>
      </w:r>
      <w:r w:rsidR="00B56275" w:rsidRPr="00CC0A94">
        <w:rPr>
          <w:rFonts w:ascii="Arial Narrow" w:hAnsi="Arial Narrow"/>
          <w:sz w:val="22"/>
          <w:szCs w:val="22"/>
        </w:rPr>
        <w:t>brzy mělo stát</w:t>
      </w:r>
      <w:r w:rsidR="00B56275" w:rsidRPr="00CC0A94">
        <w:rPr>
          <w:rFonts w:ascii="Arial Narrow" w:hAnsi="Arial Narrow" w:cs="Arial"/>
          <w:sz w:val="22"/>
          <w:szCs w:val="22"/>
        </w:rPr>
        <w:t xml:space="preserve"> </w:t>
      </w:r>
      <w:r w:rsidR="00B56275" w:rsidRPr="00CC0A94">
        <w:rPr>
          <w:rFonts w:ascii="Arial Narrow" w:hAnsi="Arial Narrow"/>
          <w:sz w:val="22"/>
          <w:szCs w:val="22"/>
        </w:rPr>
        <w:t xml:space="preserve">podobně </w:t>
      </w:r>
      <w:r w:rsidR="00B56275" w:rsidRPr="00CC0A94">
        <w:rPr>
          <w:rFonts w:ascii="Arial Narrow" w:hAnsi="Arial Narrow" w:cs="Arial"/>
          <w:sz w:val="22"/>
          <w:szCs w:val="22"/>
        </w:rPr>
        <w:t>rušn</w:t>
      </w:r>
      <w:r w:rsidR="00B56275" w:rsidRPr="00CC0A94">
        <w:rPr>
          <w:rFonts w:ascii="Arial Narrow" w:hAnsi="Arial Narrow"/>
          <w:sz w:val="22"/>
          <w:szCs w:val="22"/>
        </w:rPr>
        <w:t xml:space="preserve">ým a vyhledávaným administrativním centrem jako je </w:t>
      </w:r>
      <w:r w:rsidR="00B56275">
        <w:rPr>
          <w:rFonts w:ascii="Arial Narrow" w:hAnsi="Arial Narrow"/>
          <w:sz w:val="22"/>
          <w:szCs w:val="22"/>
        </w:rPr>
        <w:t>nyní</w:t>
      </w:r>
      <w:r w:rsidR="00B56275" w:rsidRPr="00CC0A94">
        <w:rPr>
          <w:rFonts w:ascii="Arial Narrow" w:hAnsi="Arial Narrow"/>
          <w:sz w:val="22"/>
          <w:szCs w:val="22"/>
        </w:rPr>
        <w:t xml:space="preserve"> </w:t>
      </w:r>
      <w:r w:rsidR="00B56275" w:rsidRPr="00CC0A94">
        <w:rPr>
          <w:rFonts w:ascii="Arial Narrow" w:hAnsi="Arial Narrow" w:cs="Arial"/>
          <w:sz w:val="22"/>
          <w:szCs w:val="22"/>
        </w:rPr>
        <w:t>Anděl.</w:t>
      </w:r>
      <w:r w:rsidR="00B56275" w:rsidRPr="00CC0A94">
        <w:rPr>
          <w:rFonts w:ascii="Arial Narrow" w:hAnsi="Arial Narrow"/>
          <w:sz w:val="22"/>
          <w:szCs w:val="22"/>
        </w:rPr>
        <w:t xml:space="preserve"> </w:t>
      </w:r>
      <w:r w:rsidR="00B56275" w:rsidRPr="00CC0A94">
        <w:rPr>
          <w:rFonts w:ascii="Arial Narrow" w:hAnsi="Arial Narrow"/>
          <w:sz w:val="22"/>
          <w:szCs w:val="22"/>
          <w:shd w:val="clear" w:color="auto" w:fill="FFFFFF"/>
        </w:rPr>
        <w:t xml:space="preserve">Okolí Palmovky profituje ze strategicky výhodné polohy, díky </w:t>
      </w:r>
      <w:r w:rsidR="003D4CCD">
        <w:rPr>
          <w:rFonts w:ascii="Arial Narrow" w:hAnsi="Arial Narrow"/>
          <w:sz w:val="22"/>
          <w:szCs w:val="22"/>
          <w:shd w:val="clear" w:color="auto" w:fill="FFFFFF"/>
        </w:rPr>
        <w:t>níž</w:t>
      </w:r>
      <w:r w:rsidR="003D4CCD" w:rsidRPr="00CC0A9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56275" w:rsidRPr="00CC0A94">
        <w:rPr>
          <w:rFonts w:ascii="Arial Narrow" w:hAnsi="Arial Narrow"/>
          <w:sz w:val="22"/>
          <w:szCs w:val="22"/>
          <w:shd w:val="clear" w:color="auto" w:fill="FFFFFF"/>
        </w:rPr>
        <w:t xml:space="preserve">se stává klíčovou lokalitou a dalším významným komerčním a rezidenčním centrem v Praze. Jedná se o výborně dostupnou část města v dynamicky se rozvíjející oblasti Libně se skvělým dopravním spojením do centra i napojením na Pražský okruh. </w:t>
      </w:r>
    </w:p>
    <w:p w14:paraId="02C6FC8D" w14:textId="4DB96B95" w:rsidR="000D3309" w:rsidRPr="0054006A" w:rsidRDefault="000D3309" w:rsidP="000D3309">
      <w:pPr>
        <w:pStyle w:val="Normlnweb"/>
        <w:shd w:val="clear" w:color="auto" w:fill="FFFFFF"/>
        <w:spacing w:line="360" w:lineRule="auto"/>
        <w:textAlignment w:val="baseline"/>
        <w:rPr>
          <w:sz w:val="22"/>
          <w:szCs w:val="22"/>
          <w:shd w:val="clear" w:color="auto" w:fill="FFFFFF"/>
        </w:rPr>
      </w:pPr>
      <w:r w:rsidRPr="00700A85">
        <w:rPr>
          <w:rFonts w:ascii="Arial Narrow" w:hAnsi="Arial Narrow"/>
          <w:sz w:val="22"/>
          <w:szCs w:val="22"/>
          <w:shd w:val="clear" w:color="auto" w:fill="FFFFFF"/>
        </w:rPr>
        <w:lastRenderedPageBreak/>
        <w:t xml:space="preserve">Palmovka Open Park navazuje na již realizované a stoprocentně obsazené projekty Palmovka Park 1 a Palmovka Park 2. </w:t>
      </w:r>
      <w:r w:rsidR="00373B38">
        <w:rPr>
          <w:rFonts w:ascii="Arial Narrow" w:hAnsi="Arial Narrow"/>
          <w:sz w:val="22"/>
          <w:szCs w:val="22"/>
          <w:shd w:val="clear" w:color="auto" w:fill="FFFFFF"/>
        </w:rPr>
        <w:t xml:space="preserve">Palmovka Open Park 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nabízí </w:t>
      </w:r>
      <w:r w:rsidR="002B412A">
        <w:rPr>
          <w:rFonts w:ascii="Arial Narrow" w:hAnsi="Arial Narrow"/>
          <w:sz w:val="22"/>
          <w:szCs w:val="22"/>
          <w:shd w:val="clear" w:color="auto" w:fill="FFFFFF"/>
        </w:rPr>
        <w:t xml:space="preserve">přibližně 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25 500 m2 pronajímatelných ploch v budovách Palmovka Open Park 3, Palmovka Open Park 4 a také v unikátní budově Palmovka Open Park O, revitalizované tovární hale </w:t>
      </w:r>
      <w:r w:rsidR="00373B38">
        <w:rPr>
          <w:rFonts w:ascii="Arial Narrow" w:hAnsi="Arial Narrow"/>
          <w:sz w:val="22"/>
          <w:szCs w:val="22"/>
          <w:shd w:val="clear" w:color="auto" w:fill="FFFFFF"/>
        </w:rPr>
        <w:t xml:space="preserve">původní 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>strojírny Horák a Hlava, která je technickou kulturní památkou</w:t>
      </w:r>
      <w:r w:rsidR="000243FB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="00373B38" w:rsidRPr="0054006A">
        <w:rPr>
          <w:sz w:val="22"/>
          <w:szCs w:val="22"/>
          <w:shd w:val="clear" w:color="auto" w:fill="FFFFFF"/>
        </w:rPr>
        <w:t xml:space="preserve"> </w:t>
      </w:r>
    </w:p>
    <w:p w14:paraId="26D37109" w14:textId="195D4D36" w:rsidR="007B5725" w:rsidRPr="00700A85" w:rsidRDefault="007B5725" w:rsidP="007B5725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Palmovka Open Park nabízí prostor pro kanceláře s </w:t>
      </w:r>
      <w:r w:rsidR="0043151A"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vysokými 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nároky na pracovní prostředí a životní styl. </w:t>
      </w:r>
      <w:r w:rsidR="008E6978" w:rsidRPr="00700A85">
        <w:rPr>
          <w:rFonts w:ascii="Arial Narrow" w:hAnsi="Arial Narrow"/>
          <w:sz w:val="22"/>
          <w:szCs w:val="22"/>
          <w:shd w:val="clear" w:color="auto" w:fill="FFFFFF"/>
        </w:rPr>
        <w:t>Projekt nabízí</w:t>
      </w:r>
      <w:r w:rsidR="000824F9"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nájemcům flexibilní a efektivně využitelné prostory s možností kombinovat otevřený prostor s klasicky uzavřenými kancelářskými jednotkami. </w:t>
      </w:r>
      <w:r w:rsidR="00EB78FB" w:rsidRPr="00E676E2">
        <w:rPr>
          <w:rFonts w:ascii="Arial Narrow" w:hAnsi="Arial Narrow"/>
          <w:sz w:val="22"/>
          <w:szCs w:val="22"/>
          <w:shd w:val="clear" w:color="auto" w:fill="FFFFFF"/>
        </w:rPr>
        <w:t xml:space="preserve">Všem nájemcům budov </w:t>
      </w:r>
      <w:r w:rsidR="002B412A">
        <w:rPr>
          <w:rFonts w:ascii="Arial Narrow" w:hAnsi="Arial Narrow"/>
          <w:sz w:val="22"/>
          <w:szCs w:val="22"/>
          <w:shd w:val="clear" w:color="auto" w:fill="FFFFFF"/>
        </w:rPr>
        <w:t xml:space="preserve">Palmovka Open Park 3 a Palmovka Open Park 4 </w:t>
      </w:r>
      <w:r w:rsidR="00EB78FB" w:rsidRPr="00E676E2">
        <w:rPr>
          <w:rFonts w:ascii="Arial Narrow" w:hAnsi="Arial Narrow"/>
          <w:sz w:val="22"/>
          <w:szCs w:val="22"/>
          <w:shd w:val="clear" w:color="auto" w:fill="FFFFFF"/>
        </w:rPr>
        <w:t xml:space="preserve">budou k dispozici prostorné střešní terasy se zelení a </w:t>
      </w:r>
      <w:r w:rsidR="0099190A" w:rsidRPr="00E676E2">
        <w:rPr>
          <w:rFonts w:ascii="Arial Narrow" w:hAnsi="Arial Narrow"/>
          <w:sz w:val="22"/>
          <w:szCs w:val="22"/>
          <w:shd w:val="clear" w:color="auto" w:fill="FFFFFF"/>
        </w:rPr>
        <w:t>krásným</w:t>
      </w:r>
      <w:r w:rsidR="00EB78FB" w:rsidRPr="00E676E2">
        <w:rPr>
          <w:rFonts w:ascii="Arial Narrow" w:hAnsi="Arial Narrow"/>
          <w:sz w:val="22"/>
          <w:szCs w:val="22"/>
          <w:shd w:val="clear" w:color="auto" w:fill="FFFFFF"/>
        </w:rPr>
        <w:t xml:space="preserve"> výhledem na Pražský hrad, které budou moci zaměstnanci využívat k neformálním jednáním či relaxaci. 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>Patřičný komfort nájemců</w:t>
      </w:r>
      <w:r w:rsidR="00B953CA" w:rsidRPr="00700A85">
        <w:rPr>
          <w:rFonts w:ascii="Arial Narrow" w:hAnsi="Arial Narrow"/>
          <w:sz w:val="22"/>
          <w:szCs w:val="22"/>
          <w:shd w:val="clear" w:color="auto" w:fill="FFFFFF"/>
        </w:rPr>
        <w:t>m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zajistí použi</w:t>
      </w:r>
      <w:r w:rsidR="000B6AB4" w:rsidRPr="00700A85">
        <w:rPr>
          <w:rFonts w:ascii="Arial Narrow" w:hAnsi="Arial Narrow"/>
          <w:sz w:val="22"/>
          <w:szCs w:val="22"/>
          <w:shd w:val="clear" w:color="auto" w:fill="FFFFFF"/>
        </w:rPr>
        <w:t>tí materiálů vysokého standardu, stejně tak využ</w:t>
      </w:r>
      <w:r w:rsidR="00FB1830" w:rsidRPr="00700A85">
        <w:rPr>
          <w:rFonts w:ascii="Arial Narrow" w:hAnsi="Arial Narrow"/>
          <w:sz w:val="22"/>
          <w:szCs w:val="22"/>
          <w:shd w:val="clear" w:color="auto" w:fill="FFFFFF"/>
        </w:rPr>
        <w:t>i</w:t>
      </w:r>
      <w:r w:rsidR="000B6AB4" w:rsidRPr="00700A85">
        <w:rPr>
          <w:rFonts w:ascii="Arial Narrow" w:hAnsi="Arial Narrow"/>
          <w:sz w:val="22"/>
          <w:szCs w:val="22"/>
          <w:shd w:val="clear" w:color="auto" w:fill="FFFFFF"/>
        </w:rPr>
        <w:t>tí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moderní</w:t>
      </w:r>
      <w:r w:rsidR="000B6AB4" w:rsidRPr="00700A85">
        <w:rPr>
          <w:rFonts w:ascii="Arial Narrow" w:hAnsi="Arial Narrow"/>
          <w:sz w:val="22"/>
          <w:szCs w:val="22"/>
          <w:shd w:val="clear" w:color="auto" w:fill="FFFFFF"/>
        </w:rPr>
        <w:t>ch technologii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s dopadem na úsporný provoz budovy. </w:t>
      </w:r>
      <w:r w:rsidR="000B6AB4" w:rsidRPr="00700A85">
        <w:rPr>
          <w:rFonts w:ascii="Arial Narrow" w:hAnsi="Arial Narrow"/>
          <w:sz w:val="22"/>
          <w:szCs w:val="22"/>
          <w:shd w:val="clear" w:color="auto" w:fill="FFFFFF"/>
        </w:rPr>
        <w:t>Projekt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0B6AB4" w:rsidRPr="00E676E2">
        <w:rPr>
          <w:rFonts w:ascii="Arial Narrow" w:hAnsi="Arial Narrow"/>
          <w:sz w:val="22"/>
          <w:szCs w:val="22"/>
          <w:shd w:val="clear" w:color="auto" w:fill="FFFFFF"/>
        </w:rPr>
        <w:t>aspiruje na certifikaci</w:t>
      </w:r>
      <w:r w:rsidR="000B6AB4"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BREEAM EXCELLENT</w:t>
      </w:r>
      <w:r w:rsidR="000B6AB4" w:rsidRPr="00E676E2">
        <w:rPr>
          <w:rFonts w:ascii="Arial Narrow" w:hAnsi="Arial Narrow"/>
          <w:sz w:val="22"/>
          <w:szCs w:val="22"/>
          <w:shd w:val="clear" w:color="auto" w:fill="FFFFFF"/>
        </w:rPr>
        <w:t>, v rámci které musí budovy splňovat přísná kritéria s důrazem</w:t>
      </w:r>
      <w:r w:rsidR="000B6AB4" w:rsidRPr="00700A85">
        <w:rPr>
          <w:rFonts w:ascii="Arial Narrow" w:hAnsi="Arial Narrow" w:cs="Arial"/>
          <w:sz w:val="22"/>
          <w:szCs w:val="22"/>
          <w:shd w:val="clear" w:color="auto" w:fill="FFFFFF"/>
        </w:rPr>
        <w:t xml:space="preserve"> na trvalou udržitelnost, úspornost a šetrnost k životnímu prostředí</w:t>
      </w:r>
      <w:r w:rsidR="000B6AB4" w:rsidRPr="00700A85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="00F7447E" w:rsidRPr="00F7447E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14:paraId="18A42883" w14:textId="77777777" w:rsidR="007B5725" w:rsidRPr="00700A85" w:rsidRDefault="000B6AB4" w:rsidP="00FC0F72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00A85">
        <w:rPr>
          <w:rFonts w:ascii="Arial Narrow" w:hAnsi="Arial Narrow"/>
          <w:sz w:val="22"/>
          <w:szCs w:val="22"/>
          <w:shd w:val="clear" w:color="auto" w:fill="FFFFFF"/>
        </w:rPr>
        <w:t>Autorem architektonického návrhu je</w:t>
      </w:r>
      <w:r w:rsidR="00D44D3E"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ateliér </w:t>
      </w:r>
      <w:proofErr w:type="spellStart"/>
      <w:r w:rsidR="00D44D3E" w:rsidRPr="00700A85">
        <w:rPr>
          <w:rFonts w:ascii="Arial Narrow" w:hAnsi="Arial Narrow"/>
          <w:sz w:val="22"/>
          <w:szCs w:val="22"/>
          <w:shd w:val="clear" w:color="auto" w:fill="FFFFFF"/>
        </w:rPr>
        <w:t>Aulík</w:t>
      </w:r>
      <w:proofErr w:type="spellEnd"/>
      <w:r w:rsidR="00D44D3E"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Fišer architekti, g</w:t>
      </w:r>
      <w:r w:rsidRPr="00700A85">
        <w:rPr>
          <w:rFonts w:ascii="Arial Narrow" w:hAnsi="Arial Narrow" w:cs="Arial"/>
          <w:sz w:val="22"/>
          <w:szCs w:val="22"/>
          <w:shd w:val="clear" w:color="auto" w:fill="FFFFFF"/>
        </w:rPr>
        <w:t>enerálním dodavatelem Metrostav a.s.</w:t>
      </w:r>
    </w:p>
    <w:p w14:paraId="6CB2E395" w14:textId="77777777" w:rsidR="00E33ECF" w:rsidRPr="00700A85" w:rsidRDefault="00916343" w:rsidP="00916343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00A85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Další informace </w:t>
      </w:r>
      <w:r w:rsidR="00176291" w:rsidRPr="00700A85">
        <w:rPr>
          <w:rFonts w:ascii="Arial Narrow" w:hAnsi="Arial Narrow" w:cs="Arial"/>
          <w:b/>
          <w:sz w:val="22"/>
          <w:szCs w:val="22"/>
          <w:shd w:val="clear" w:color="auto" w:fill="FFFFFF"/>
        </w:rPr>
        <w:t>jsou k dispozici na</w:t>
      </w:r>
      <w:r w:rsidRPr="00700A85">
        <w:rPr>
          <w:rFonts w:ascii="Arial Narrow" w:hAnsi="Arial Narrow" w:cs="Arial"/>
          <w:b/>
          <w:sz w:val="22"/>
          <w:szCs w:val="22"/>
          <w:shd w:val="clear" w:color="auto" w:fill="FFFFFF"/>
        </w:rPr>
        <w:t>:</w:t>
      </w:r>
    </w:p>
    <w:p w14:paraId="25D1BB99" w14:textId="77777777" w:rsidR="00916343" w:rsidRPr="00700A85" w:rsidRDefault="00641A22" w:rsidP="007E14D5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Hypertextovodkaz"/>
          <w:rFonts w:ascii="Arial Narrow" w:hAnsi="Arial Narrow"/>
          <w:sz w:val="20"/>
          <w:szCs w:val="20"/>
        </w:rPr>
      </w:pPr>
      <w:hyperlink r:id="rId8" w:history="1">
        <w:r w:rsidR="00916343" w:rsidRPr="00700A85">
          <w:rPr>
            <w:rStyle w:val="Hypertextovodkaz"/>
            <w:rFonts w:ascii="Arial Narrow" w:hAnsi="Arial Narrow" w:cs="Arial"/>
            <w:sz w:val="20"/>
            <w:szCs w:val="20"/>
          </w:rPr>
          <w:t>http://www.palmovkaopenpark.cz/</w:t>
        </w:r>
      </w:hyperlink>
      <w:r w:rsidR="00916343" w:rsidRPr="00700A85">
        <w:rPr>
          <w:rStyle w:val="Hypertextovodkaz"/>
          <w:rFonts w:ascii="Arial Narrow" w:hAnsi="Arial Narrow"/>
          <w:sz w:val="20"/>
          <w:szCs w:val="20"/>
        </w:rPr>
        <w:t xml:space="preserve"> </w:t>
      </w:r>
    </w:p>
    <w:bookmarkEnd w:id="0"/>
    <w:p w14:paraId="7A16A8C8" w14:textId="77777777" w:rsidR="00E33ECF" w:rsidRPr="00700A85" w:rsidRDefault="00E33ECF" w:rsidP="007E14D5">
      <w:pPr>
        <w:spacing w:after="240" w:line="360" w:lineRule="auto"/>
        <w:rPr>
          <w:rFonts w:ascii="Arial Narrow" w:hAnsi="Arial Narrow" w:cs="Arial"/>
          <w:color w:val="0000FF"/>
          <w:sz w:val="18"/>
          <w:szCs w:val="20"/>
          <w:u w:val="single"/>
        </w:rPr>
      </w:pPr>
    </w:p>
    <w:p w14:paraId="5255F671" w14:textId="77777777" w:rsidR="00916343" w:rsidRPr="00700A85" w:rsidRDefault="00916343" w:rsidP="007B5725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700A85">
        <w:rPr>
          <w:rFonts w:ascii="Arial Narrow" w:hAnsi="Arial Narrow" w:cs="Arial"/>
          <w:b/>
          <w:sz w:val="22"/>
          <w:szCs w:val="22"/>
          <w:shd w:val="clear" w:color="auto" w:fill="FFFFFF"/>
        </w:rPr>
        <w:t>O společnosti Metrostav Development, a.s.</w:t>
      </w:r>
      <w:r w:rsidRPr="00700A85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Metrostav Development a.s. zastřešuje developerské aktivity Skupiny Metrostav. Za dobu své existence </w:t>
      </w:r>
      <w:r w:rsidR="00EC3E45">
        <w:rPr>
          <w:rFonts w:ascii="Arial Narrow" w:hAnsi="Arial Narrow" w:cs="Arial"/>
          <w:sz w:val="22"/>
          <w:szCs w:val="22"/>
          <w:shd w:val="clear" w:color="auto" w:fill="FFFFFF"/>
        </w:rPr>
        <w:t xml:space="preserve">společnost </w:t>
      </w:r>
      <w:r w:rsidRPr="00700A85">
        <w:rPr>
          <w:rFonts w:ascii="Arial Narrow" w:hAnsi="Arial Narrow" w:cs="Arial"/>
          <w:sz w:val="22"/>
          <w:szCs w:val="22"/>
          <w:shd w:val="clear" w:color="auto" w:fill="FFFFFF"/>
        </w:rPr>
        <w:t>dokončila</w:t>
      </w:r>
      <w:r w:rsidR="000243FB">
        <w:rPr>
          <w:rFonts w:ascii="Arial Narrow" w:hAnsi="Arial Narrow" w:cs="Arial"/>
          <w:sz w:val="22"/>
          <w:szCs w:val="22"/>
          <w:shd w:val="clear" w:color="auto" w:fill="FFFFFF"/>
        </w:rPr>
        <w:t xml:space="preserve"> a úspěšně předala do užívání</w:t>
      </w:r>
      <w:r w:rsidRPr="00700A85">
        <w:rPr>
          <w:rFonts w:ascii="Arial Narrow" w:hAnsi="Arial Narrow" w:cs="Arial"/>
          <w:sz w:val="22"/>
          <w:szCs w:val="22"/>
          <w:shd w:val="clear" w:color="auto" w:fill="FFFFFF"/>
        </w:rPr>
        <w:t xml:space="preserve"> více než 2 000 bytů v desítce projektů</w:t>
      </w:r>
      <w:r w:rsidR="00176291" w:rsidRPr="00700A85">
        <w:rPr>
          <w:rFonts w:ascii="Arial Narrow" w:hAnsi="Arial Narrow" w:cs="Arial"/>
          <w:sz w:val="22"/>
          <w:szCs w:val="22"/>
          <w:shd w:val="clear" w:color="auto" w:fill="FFFFFF"/>
        </w:rPr>
        <w:t xml:space="preserve"> a řadu administrativních budov</w:t>
      </w:r>
      <w:r w:rsidRPr="00700A85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hyperlink r:id="rId9" w:history="1">
        <w:r w:rsidRPr="00700A85">
          <w:rPr>
            <w:rStyle w:val="Hypertextovodkaz"/>
            <w:rFonts w:ascii="Arial Narrow" w:hAnsi="Arial Narrow" w:cs="Arial"/>
            <w:sz w:val="22"/>
            <w:szCs w:val="22"/>
            <w:shd w:val="clear" w:color="auto" w:fill="FFFFFF"/>
          </w:rPr>
          <w:t>www.metrostavdevelopment.cz</w:t>
        </w:r>
      </w:hyperlink>
      <w:r w:rsidRPr="00700A85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sectPr w:rsidR="00916343" w:rsidRPr="00700A85" w:rsidSect="007F6D39">
      <w:headerReference w:type="even" r:id="rId10"/>
      <w:headerReference w:type="default" r:id="rId11"/>
      <w:type w:val="continuous"/>
      <w:pgSz w:w="11906" w:h="16838"/>
      <w:pgMar w:top="2241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6E84" w14:textId="77777777" w:rsidR="00641A22" w:rsidRDefault="00641A22">
      <w:r>
        <w:separator/>
      </w:r>
    </w:p>
  </w:endnote>
  <w:endnote w:type="continuationSeparator" w:id="0">
    <w:p w14:paraId="3DA7387E" w14:textId="77777777" w:rsidR="00641A22" w:rsidRDefault="006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4F83" w14:textId="77777777" w:rsidR="00641A22" w:rsidRDefault="00641A22">
      <w:r>
        <w:separator/>
      </w:r>
    </w:p>
  </w:footnote>
  <w:footnote w:type="continuationSeparator" w:id="0">
    <w:p w14:paraId="42B67290" w14:textId="77777777" w:rsidR="00641A22" w:rsidRDefault="0064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ED52" w14:textId="77777777" w:rsidR="001135FF" w:rsidRDefault="001135FF">
    <w:pPr>
      <w:pStyle w:val="Zhlav"/>
    </w:pPr>
    <w:r>
      <w:rPr>
        <w:rFonts w:ascii="Tahoma" w:hAnsi="Tahoma" w:cs="Tahoma"/>
        <w:noProof/>
        <w:sz w:val="20"/>
      </w:rPr>
      <w:drawing>
        <wp:inline distT="0" distB="0" distL="0" distR="0" wp14:anchorId="5FF68F2D" wp14:editId="10DF906F">
          <wp:extent cx="2447925" cy="1115695"/>
          <wp:effectExtent l="0" t="0" r="9525" b="8255"/>
          <wp:docPr id="1" name="obrázek 1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20"/>
      </w:rPr>
      <w:drawing>
        <wp:inline distT="0" distB="0" distL="0" distR="0" wp14:anchorId="6BB4B90E" wp14:editId="0F2C39E9">
          <wp:extent cx="2447925" cy="1115695"/>
          <wp:effectExtent l="0" t="0" r="9525" b="8255"/>
          <wp:docPr id="2" name="obrázek 2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B661CF" wp14:editId="25D30496">
          <wp:extent cx="2447925" cy="1115695"/>
          <wp:effectExtent l="0" t="0" r="9525" b="8255"/>
          <wp:docPr id="3" name="obrázek 3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9CE1" w14:textId="77777777" w:rsidR="001135FF" w:rsidRPr="00C33C32" w:rsidRDefault="001135FF" w:rsidP="007F6D39">
    <w:pPr>
      <w:pStyle w:val="Zhlav"/>
      <w:tabs>
        <w:tab w:val="clear" w:pos="4536"/>
      </w:tabs>
      <w:jc w:val="right"/>
    </w:pPr>
    <w:r>
      <w:rPr>
        <w:rFonts w:ascii="Tahoma" w:hAnsi="Tahoma" w:cs="Tahoma"/>
        <w:noProof/>
        <w:sz w:val="20"/>
      </w:rPr>
      <w:drawing>
        <wp:inline distT="0" distB="0" distL="0" distR="0" wp14:anchorId="2B63C5C9" wp14:editId="2DA77AF3">
          <wp:extent cx="1461770" cy="669290"/>
          <wp:effectExtent l="0" t="0" r="5080" b="0"/>
          <wp:docPr id="4" name="obrázek 4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87D"/>
    <w:multiLevelType w:val="hybridMultilevel"/>
    <w:tmpl w:val="B4D4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3614"/>
    <w:multiLevelType w:val="hybridMultilevel"/>
    <w:tmpl w:val="8E386F00"/>
    <w:lvl w:ilvl="0" w:tplc="BD0CE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5AE5"/>
    <w:multiLevelType w:val="hybridMultilevel"/>
    <w:tmpl w:val="9F88CCC0"/>
    <w:lvl w:ilvl="0" w:tplc="57769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196B"/>
    <w:multiLevelType w:val="hybridMultilevel"/>
    <w:tmpl w:val="FFB447E6"/>
    <w:lvl w:ilvl="0" w:tplc="9628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7CD0"/>
    <w:multiLevelType w:val="hybridMultilevel"/>
    <w:tmpl w:val="10E6A13C"/>
    <w:lvl w:ilvl="0" w:tplc="6B66C6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6847"/>
    <w:multiLevelType w:val="hybridMultilevel"/>
    <w:tmpl w:val="75B0687A"/>
    <w:lvl w:ilvl="0" w:tplc="DB74B0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E6"/>
    <w:rsid w:val="00003C46"/>
    <w:rsid w:val="00005BC2"/>
    <w:rsid w:val="000113F2"/>
    <w:rsid w:val="00011D48"/>
    <w:rsid w:val="000243FB"/>
    <w:rsid w:val="000263DC"/>
    <w:rsid w:val="00026A99"/>
    <w:rsid w:val="00036FC4"/>
    <w:rsid w:val="00045E26"/>
    <w:rsid w:val="00047717"/>
    <w:rsid w:val="000508F1"/>
    <w:rsid w:val="00054DE4"/>
    <w:rsid w:val="00055DA7"/>
    <w:rsid w:val="00060A07"/>
    <w:rsid w:val="000646BF"/>
    <w:rsid w:val="00064FA2"/>
    <w:rsid w:val="00065EBE"/>
    <w:rsid w:val="000725AC"/>
    <w:rsid w:val="000824F9"/>
    <w:rsid w:val="00095124"/>
    <w:rsid w:val="00095D42"/>
    <w:rsid w:val="000A0268"/>
    <w:rsid w:val="000A3527"/>
    <w:rsid w:val="000A3A01"/>
    <w:rsid w:val="000A6CA8"/>
    <w:rsid w:val="000B6AB4"/>
    <w:rsid w:val="000C0011"/>
    <w:rsid w:val="000C511F"/>
    <w:rsid w:val="000D3309"/>
    <w:rsid w:val="000D5F5A"/>
    <w:rsid w:val="000D7D63"/>
    <w:rsid w:val="000E00A4"/>
    <w:rsid w:val="000E1408"/>
    <w:rsid w:val="000E6FE8"/>
    <w:rsid w:val="000F128F"/>
    <w:rsid w:val="000F2BD0"/>
    <w:rsid w:val="00100215"/>
    <w:rsid w:val="00100A7B"/>
    <w:rsid w:val="001117A2"/>
    <w:rsid w:val="001135FF"/>
    <w:rsid w:val="00121282"/>
    <w:rsid w:val="00121D50"/>
    <w:rsid w:val="00124544"/>
    <w:rsid w:val="0012642A"/>
    <w:rsid w:val="0013079F"/>
    <w:rsid w:val="001324DA"/>
    <w:rsid w:val="001402FC"/>
    <w:rsid w:val="00150483"/>
    <w:rsid w:val="00154742"/>
    <w:rsid w:val="00154746"/>
    <w:rsid w:val="00155AEB"/>
    <w:rsid w:val="0015658E"/>
    <w:rsid w:val="00170A64"/>
    <w:rsid w:val="00171817"/>
    <w:rsid w:val="00174D26"/>
    <w:rsid w:val="001761BF"/>
    <w:rsid w:val="00176291"/>
    <w:rsid w:val="00185385"/>
    <w:rsid w:val="00187C2E"/>
    <w:rsid w:val="001926C9"/>
    <w:rsid w:val="00192867"/>
    <w:rsid w:val="0019298D"/>
    <w:rsid w:val="0019456D"/>
    <w:rsid w:val="00196289"/>
    <w:rsid w:val="001A08DC"/>
    <w:rsid w:val="001A13AA"/>
    <w:rsid w:val="001A2177"/>
    <w:rsid w:val="001A2B9F"/>
    <w:rsid w:val="001A2E9E"/>
    <w:rsid w:val="001A738A"/>
    <w:rsid w:val="001A7F66"/>
    <w:rsid w:val="001B0019"/>
    <w:rsid w:val="001B7611"/>
    <w:rsid w:val="001C5A0F"/>
    <w:rsid w:val="001D31A1"/>
    <w:rsid w:val="001E032A"/>
    <w:rsid w:val="001E39CA"/>
    <w:rsid w:val="001E45F4"/>
    <w:rsid w:val="001F1AA8"/>
    <w:rsid w:val="001F61F8"/>
    <w:rsid w:val="00201291"/>
    <w:rsid w:val="0020674A"/>
    <w:rsid w:val="002127CD"/>
    <w:rsid w:val="0022129B"/>
    <w:rsid w:val="00224C65"/>
    <w:rsid w:val="002250A2"/>
    <w:rsid w:val="00231AA5"/>
    <w:rsid w:val="002336A8"/>
    <w:rsid w:val="00236A93"/>
    <w:rsid w:val="0023743E"/>
    <w:rsid w:val="002443DF"/>
    <w:rsid w:val="002450EC"/>
    <w:rsid w:val="00247DA0"/>
    <w:rsid w:val="00253F9F"/>
    <w:rsid w:val="002553F3"/>
    <w:rsid w:val="00260087"/>
    <w:rsid w:val="00282869"/>
    <w:rsid w:val="00284464"/>
    <w:rsid w:val="002A3D4F"/>
    <w:rsid w:val="002A6C67"/>
    <w:rsid w:val="002A7D23"/>
    <w:rsid w:val="002B01CF"/>
    <w:rsid w:val="002B3EFA"/>
    <w:rsid w:val="002B412A"/>
    <w:rsid w:val="002B740C"/>
    <w:rsid w:val="002C5A7C"/>
    <w:rsid w:val="002D12B9"/>
    <w:rsid w:val="002D2CDE"/>
    <w:rsid w:val="002D4DA3"/>
    <w:rsid w:val="002D6038"/>
    <w:rsid w:val="00305D0D"/>
    <w:rsid w:val="003139F4"/>
    <w:rsid w:val="003212ED"/>
    <w:rsid w:val="00330EA5"/>
    <w:rsid w:val="0033304A"/>
    <w:rsid w:val="00335054"/>
    <w:rsid w:val="00343C24"/>
    <w:rsid w:val="00344E42"/>
    <w:rsid w:val="00352FC2"/>
    <w:rsid w:val="003637EC"/>
    <w:rsid w:val="00365D9A"/>
    <w:rsid w:val="00366316"/>
    <w:rsid w:val="00370BE1"/>
    <w:rsid w:val="00373B38"/>
    <w:rsid w:val="00375870"/>
    <w:rsid w:val="00381206"/>
    <w:rsid w:val="00384292"/>
    <w:rsid w:val="003862E3"/>
    <w:rsid w:val="003931AF"/>
    <w:rsid w:val="00393D40"/>
    <w:rsid w:val="003A125B"/>
    <w:rsid w:val="003A1EF5"/>
    <w:rsid w:val="003A5F42"/>
    <w:rsid w:val="003B6F51"/>
    <w:rsid w:val="003C09B2"/>
    <w:rsid w:val="003C27C6"/>
    <w:rsid w:val="003C3F25"/>
    <w:rsid w:val="003D4CCD"/>
    <w:rsid w:val="003D6AD3"/>
    <w:rsid w:val="003E0A70"/>
    <w:rsid w:val="003E238C"/>
    <w:rsid w:val="003F38C6"/>
    <w:rsid w:val="003F39A8"/>
    <w:rsid w:val="00403771"/>
    <w:rsid w:val="004066D1"/>
    <w:rsid w:val="00410E42"/>
    <w:rsid w:val="00416944"/>
    <w:rsid w:val="00416D5F"/>
    <w:rsid w:val="0042174F"/>
    <w:rsid w:val="00421D03"/>
    <w:rsid w:val="0043151A"/>
    <w:rsid w:val="00435D41"/>
    <w:rsid w:val="004374B2"/>
    <w:rsid w:val="00445C93"/>
    <w:rsid w:val="00445D95"/>
    <w:rsid w:val="0044740C"/>
    <w:rsid w:val="0045017E"/>
    <w:rsid w:val="00453E35"/>
    <w:rsid w:val="00454923"/>
    <w:rsid w:val="00457F5F"/>
    <w:rsid w:val="00460513"/>
    <w:rsid w:val="004614D4"/>
    <w:rsid w:val="00464E11"/>
    <w:rsid w:val="004704C0"/>
    <w:rsid w:val="00471B25"/>
    <w:rsid w:val="00472464"/>
    <w:rsid w:val="00483767"/>
    <w:rsid w:val="00486E69"/>
    <w:rsid w:val="00494461"/>
    <w:rsid w:val="004A225D"/>
    <w:rsid w:val="004A64C9"/>
    <w:rsid w:val="004A7BF1"/>
    <w:rsid w:val="004B2C63"/>
    <w:rsid w:val="004B3288"/>
    <w:rsid w:val="004B66C9"/>
    <w:rsid w:val="004B7008"/>
    <w:rsid w:val="004C17B1"/>
    <w:rsid w:val="004C2455"/>
    <w:rsid w:val="004D3F00"/>
    <w:rsid w:val="004E4D87"/>
    <w:rsid w:val="004F1605"/>
    <w:rsid w:val="004F3B24"/>
    <w:rsid w:val="00507885"/>
    <w:rsid w:val="005214E2"/>
    <w:rsid w:val="00525396"/>
    <w:rsid w:val="005317B2"/>
    <w:rsid w:val="00537C2D"/>
    <w:rsid w:val="0054006A"/>
    <w:rsid w:val="005434BB"/>
    <w:rsid w:val="00556D48"/>
    <w:rsid w:val="005570AE"/>
    <w:rsid w:val="005623E1"/>
    <w:rsid w:val="00573308"/>
    <w:rsid w:val="00577799"/>
    <w:rsid w:val="00585161"/>
    <w:rsid w:val="0058675E"/>
    <w:rsid w:val="005C2E02"/>
    <w:rsid w:val="005C431A"/>
    <w:rsid w:val="005F0A09"/>
    <w:rsid w:val="005F514F"/>
    <w:rsid w:val="00601712"/>
    <w:rsid w:val="0060374C"/>
    <w:rsid w:val="0060383F"/>
    <w:rsid w:val="0060766D"/>
    <w:rsid w:val="006119FB"/>
    <w:rsid w:val="00616EF5"/>
    <w:rsid w:val="00624F34"/>
    <w:rsid w:val="006303BD"/>
    <w:rsid w:val="00632A88"/>
    <w:rsid w:val="00635F40"/>
    <w:rsid w:val="00641A22"/>
    <w:rsid w:val="0064529D"/>
    <w:rsid w:val="00650870"/>
    <w:rsid w:val="00651C36"/>
    <w:rsid w:val="00655839"/>
    <w:rsid w:val="00656C23"/>
    <w:rsid w:val="00667F84"/>
    <w:rsid w:val="006708C9"/>
    <w:rsid w:val="00674EDD"/>
    <w:rsid w:val="00676CCF"/>
    <w:rsid w:val="006868EF"/>
    <w:rsid w:val="00692598"/>
    <w:rsid w:val="006A1DDC"/>
    <w:rsid w:val="006A211E"/>
    <w:rsid w:val="006A6DEF"/>
    <w:rsid w:val="006A7851"/>
    <w:rsid w:val="006B3E76"/>
    <w:rsid w:val="006C3468"/>
    <w:rsid w:val="006C41BE"/>
    <w:rsid w:val="006D0CF7"/>
    <w:rsid w:val="006D39EB"/>
    <w:rsid w:val="006D7E4A"/>
    <w:rsid w:val="006E52FA"/>
    <w:rsid w:val="006F2DBB"/>
    <w:rsid w:val="00700A85"/>
    <w:rsid w:val="00700AA8"/>
    <w:rsid w:val="007032F4"/>
    <w:rsid w:val="0070616C"/>
    <w:rsid w:val="00710E31"/>
    <w:rsid w:val="007401C2"/>
    <w:rsid w:val="00741800"/>
    <w:rsid w:val="00754E73"/>
    <w:rsid w:val="00757C26"/>
    <w:rsid w:val="00764A39"/>
    <w:rsid w:val="00772A03"/>
    <w:rsid w:val="00773769"/>
    <w:rsid w:val="0077594D"/>
    <w:rsid w:val="00777CCD"/>
    <w:rsid w:val="007800FA"/>
    <w:rsid w:val="00786028"/>
    <w:rsid w:val="00787102"/>
    <w:rsid w:val="00792124"/>
    <w:rsid w:val="00795E87"/>
    <w:rsid w:val="007B09DB"/>
    <w:rsid w:val="007B0A63"/>
    <w:rsid w:val="007B16CF"/>
    <w:rsid w:val="007B5725"/>
    <w:rsid w:val="007B789D"/>
    <w:rsid w:val="007B7AEE"/>
    <w:rsid w:val="007C3A23"/>
    <w:rsid w:val="007C67F9"/>
    <w:rsid w:val="007D23FF"/>
    <w:rsid w:val="007D75BD"/>
    <w:rsid w:val="007D7AB0"/>
    <w:rsid w:val="007E14D5"/>
    <w:rsid w:val="007E682E"/>
    <w:rsid w:val="007E7CA6"/>
    <w:rsid w:val="007F1420"/>
    <w:rsid w:val="007F6D39"/>
    <w:rsid w:val="007F79AF"/>
    <w:rsid w:val="00810151"/>
    <w:rsid w:val="008105E3"/>
    <w:rsid w:val="00835057"/>
    <w:rsid w:val="00835601"/>
    <w:rsid w:val="008577AD"/>
    <w:rsid w:val="00860E30"/>
    <w:rsid w:val="008645AA"/>
    <w:rsid w:val="00864B18"/>
    <w:rsid w:val="0086666B"/>
    <w:rsid w:val="0087215A"/>
    <w:rsid w:val="00874A71"/>
    <w:rsid w:val="00876ADB"/>
    <w:rsid w:val="00877B66"/>
    <w:rsid w:val="00882F52"/>
    <w:rsid w:val="0088392D"/>
    <w:rsid w:val="00896D1F"/>
    <w:rsid w:val="00896E69"/>
    <w:rsid w:val="008A0B41"/>
    <w:rsid w:val="008A7C1B"/>
    <w:rsid w:val="008B0442"/>
    <w:rsid w:val="008B156A"/>
    <w:rsid w:val="008C252B"/>
    <w:rsid w:val="008D0FC4"/>
    <w:rsid w:val="008D612E"/>
    <w:rsid w:val="008D6FD5"/>
    <w:rsid w:val="008E5B69"/>
    <w:rsid w:val="008E6978"/>
    <w:rsid w:val="008F07CA"/>
    <w:rsid w:val="008F49E8"/>
    <w:rsid w:val="008F5810"/>
    <w:rsid w:val="00900A63"/>
    <w:rsid w:val="00913970"/>
    <w:rsid w:val="00913DFF"/>
    <w:rsid w:val="00916343"/>
    <w:rsid w:val="00926144"/>
    <w:rsid w:val="009327E6"/>
    <w:rsid w:val="00933A07"/>
    <w:rsid w:val="00937121"/>
    <w:rsid w:val="00944B54"/>
    <w:rsid w:val="0094630D"/>
    <w:rsid w:val="00947EBB"/>
    <w:rsid w:val="00952F4C"/>
    <w:rsid w:val="00956415"/>
    <w:rsid w:val="0096398A"/>
    <w:rsid w:val="0096580C"/>
    <w:rsid w:val="009663A2"/>
    <w:rsid w:val="00974B18"/>
    <w:rsid w:val="0098268B"/>
    <w:rsid w:val="0099190A"/>
    <w:rsid w:val="00991D19"/>
    <w:rsid w:val="009929F8"/>
    <w:rsid w:val="0099351E"/>
    <w:rsid w:val="00994762"/>
    <w:rsid w:val="009A32DE"/>
    <w:rsid w:val="009A35BE"/>
    <w:rsid w:val="009B7541"/>
    <w:rsid w:val="009C7F57"/>
    <w:rsid w:val="009D3280"/>
    <w:rsid w:val="009D5FA7"/>
    <w:rsid w:val="009D6709"/>
    <w:rsid w:val="009E1204"/>
    <w:rsid w:val="009F0269"/>
    <w:rsid w:val="009F3585"/>
    <w:rsid w:val="009F5B69"/>
    <w:rsid w:val="009F5CB3"/>
    <w:rsid w:val="00A00ABD"/>
    <w:rsid w:val="00A0320F"/>
    <w:rsid w:val="00A05581"/>
    <w:rsid w:val="00A14D2E"/>
    <w:rsid w:val="00A1628A"/>
    <w:rsid w:val="00A16344"/>
    <w:rsid w:val="00A21094"/>
    <w:rsid w:val="00A3092D"/>
    <w:rsid w:val="00A335B7"/>
    <w:rsid w:val="00A42E41"/>
    <w:rsid w:val="00A55FAF"/>
    <w:rsid w:val="00A6707A"/>
    <w:rsid w:val="00A70581"/>
    <w:rsid w:val="00A77D41"/>
    <w:rsid w:val="00A804F6"/>
    <w:rsid w:val="00A806D7"/>
    <w:rsid w:val="00A847C7"/>
    <w:rsid w:val="00A92E9C"/>
    <w:rsid w:val="00A95BDE"/>
    <w:rsid w:val="00A96A5A"/>
    <w:rsid w:val="00AA0DC5"/>
    <w:rsid w:val="00AA3472"/>
    <w:rsid w:val="00AB6D8F"/>
    <w:rsid w:val="00AC241B"/>
    <w:rsid w:val="00AC6F9D"/>
    <w:rsid w:val="00AD00BB"/>
    <w:rsid w:val="00AD154B"/>
    <w:rsid w:val="00AD4295"/>
    <w:rsid w:val="00AD6677"/>
    <w:rsid w:val="00AD68DF"/>
    <w:rsid w:val="00AE6443"/>
    <w:rsid w:val="00AE6B8E"/>
    <w:rsid w:val="00AE6D90"/>
    <w:rsid w:val="00B015C5"/>
    <w:rsid w:val="00B01CA2"/>
    <w:rsid w:val="00B078C1"/>
    <w:rsid w:val="00B37F5F"/>
    <w:rsid w:val="00B422EA"/>
    <w:rsid w:val="00B457FB"/>
    <w:rsid w:val="00B56275"/>
    <w:rsid w:val="00B65C1E"/>
    <w:rsid w:val="00B67C4D"/>
    <w:rsid w:val="00B71CE9"/>
    <w:rsid w:val="00B73A1C"/>
    <w:rsid w:val="00B76701"/>
    <w:rsid w:val="00B8114C"/>
    <w:rsid w:val="00B824CE"/>
    <w:rsid w:val="00B82C1D"/>
    <w:rsid w:val="00B91710"/>
    <w:rsid w:val="00B928EA"/>
    <w:rsid w:val="00B953CA"/>
    <w:rsid w:val="00BA378E"/>
    <w:rsid w:val="00BA42C4"/>
    <w:rsid w:val="00BA6AB1"/>
    <w:rsid w:val="00BB0625"/>
    <w:rsid w:val="00BC0D17"/>
    <w:rsid w:val="00BC1893"/>
    <w:rsid w:val="00BC40C7"/>
    <w:rsid w:val="00BD2B9C"/>
    <w:rsid w:val="00BE09D9"/>
    <w:rsid w:val="00BF10F7"/>
    <w:rsid w:val="00BF3D41"/>
    <w:rsid w:val="00C0149C"/>
    <w:rsid w:val="00C01A95"/>
    <w:rsid w:val="00C037B8"/>
    <w:rsid w:val="00C06801"/>
    <w:rsid w:val="00C07B5E"/>
    <w:rsid w:val="00C14394"/>
    <w:rsid w:val="00C171CD"/>
    <w:rsid w:val="00C22392"/>
    <w:rsid w:val="00C26C3E"/>
    <w:rsid w:val="00C33C32"/>
    <w:rsid w:val="00C34061"/>
    <w:rsid w:val="00C35565"/>
    <w:rsid w:val="00C3743D"/>
    <w:rsid w:val="00C418BA"/>
    <w:rsid w:val="00C440C2"/>
    <w:rsid w:val="00C444F9"/>
    <w:rsid w:val="00C461FE"/>
    <w:rsid w:val="00C7089F"/>
    <w:rsid w:val="00C70B68"/>
    <w:rsid w:val="00C74F6E"/>
    <w:rsid w:val="00C824F2"/>
    <w:rsid w:val="00C82CF1"/>
    <w:rsid w:val="00C85948"/>
    <w:rsid w:val="00C86877"/>
    <w:rsid w:val="00C87AD7"/>
    <w:rsid w:val="00CA3794"/>
    <w:rsid w:val="00CA56BF"/>
    <w:rsid w:val="00CA6F4C"/>
    <w:rsid w:val="00CC0A94"/>
    <w:rsid w:val="00CC6976"/>
    <w:rsid w:val="00CD4F06"/>
    <w:rsid w:val="00CD60A5"/>
    <w:rsid w:val="00CE588E"/>
    <w:rsid w:val="00CE7B59"/>
    <w:rsid w:val="00CE7E1C"/>
    <w:rsid w:val="00CF1A2F"/>
    <w:rsid w:val="00CF6119"/>
    <w:rsid w:val="00D008F4"/>
    <w:rsid w:val="00D014C1"/>
    <w:rsid w:val="00D1514E"/>
    <w:rsid w:val="00D155A5"/>
    <w:rsid w:val="00D23162"/>
    <w:rsid w:val="00D26EEC"/>
    <w:rsid w:val="00D32972"/>
    <w:rsid w:val="00D42446"/>
    <w:rsid w:val="00D44980"/>
    <w:rsid w:val="00D44D3E"/>
    <w:rsid w:val="00D464A2"/>
    <w:rsid w:val="00D51507"/>
    <w:rsid w:val="00D51EE7"/>
    <w:rsid w:val="00D54E62"/>
    <w:rsid w:val="00D63C7A"/>
    <w:rsid w:val="00D71E3D"/>
    <w:rsid w:val="00D7502B"/>
    <w:rsid w:val="00D77827"/>
    <w:rsid w:val="00D77F80"/>
    <w:rsid w:val="00D90326"/>
    <w:rsid w:val="00DA0BAB"/>
    <w:rsid w:val="00DB6822"/>
    <w:rsid w:val="00DC19CC"/>
    <w:rsid w:val="00DC524E"/>
    <w:rsid w:val="00DD11A1"/>
    <w:rsid w:val="00DD4B18"/>
    <w:rsid w:val="00DE00C8"/>
    <w:rsid w:val="00DE0678"/>
    <w:rsid w:val="00DE7B39"/>
    <w:rsid w:val="00DF1C6B"/>
    <w:rsid w:val="00DF1F5D"/>
    <w:rsid w:val="00DF553B"/>
    <w:rsid w:val="00DF59FF"/>
    <w:rsid w:val="00E165C3"/>
    <w:rsid w:val="00E33ECF"/>
    <w:rsid w:val="00E415CF"/>
    <w:rsid w:val="00E453D6"/>
    <w:rsid w:val="00E47491"/>
    <w:rsid w:val="00E5755F"/>
    <w:rsid w:val="00E616B0"/>
    <w:rsid w:val="00E66059"/>
    <w:rsid w:val="00E676E2"/>
    <w:rsid w:val="00E74060"/>
    <w:rsid w:val="00E80EDC"/>
    <w:rsid w:val="00E85DF7"/>
    <w:rsid w:val="00E96240"/>
    <w:rsid w:val="00EA70A3"/>
    <w:rsid w:val="00EB6DC8"/>
    <w:rsid w:val="00EB78FB"/>
    <w:rsid w:val="00EC0E1C"/>
    <w:rsid w:val="00EC3E45"/>
    <w:rsid w:val="00EC4B17"/>
    <w:rsid w:val="00EC627F"/>
    <w:rsid w:val="00EC74FD"/>
    <w:rsid w:val="00EC77B4"/>
    <w:rsid w:val="00EC7D78"/>
    <w:rsid w:val="00EC7F27"/>
    <w:rsid w:val="00EE10B7"/>
    <w:rsid w:val="00EE4920"/>
    <w:rsid w:val="00EE4A5B"/>
    <w:rsid w:val="00EE5D74"/>
    <w:rsid w:val="00EF2DE2"/>
    <w:rsid w:val="00EF5774"/>
    <w:rsid w:val="00F017CD"/>
    <w:rsid w:val="00F10BC3"/>
    <w:rsid w:val="00F10E90"/>
    <w:rsid w:val="00F1315F"/>
    <w:rsid w:val="00F21FE7"/>
    <w:rsid w:val="00F23ACA"/>
    <w:rsid w:val="00F37722"/>
    <w:rsid w:val="00F4571F"/>
    <w:rsid w:val="00F541DE"/>
    <w:rsid w:val="00F54EAE"/>
    <w:rsid w:val="00F56AE9"/>
    <w:rsid w:val="00F6407D"/>
    <w:rsid w:val="00F7447E"/>
    <w:rsid w:val="00F75FAE"/>
    <w:rsid w:val="00F7788F"/>
    <w:rsid w:val="00F82A7B"/>
    <w:rsid w:val="00F84B23"/>
    <w:rsid w:val="00F92BA4"/>
    <w:rsid w:val="00F95C0B"/>
    <w:rsid w:val="00FA0381"/>
    <w:rsid w:val="00FA108D"/>
    <w:rsid w:val="00FB1830"/>
    <w:rsid w:val="00FB1D49"/>
    <w:rsid w:val="00FB74E3"/>
    <w:rsid w:val="00FC0F72"/>
    <w:rsid w:val="00FC3E25"/>
    <w:rsid w:val="00FD07DE"/>
    <w:rsid w:val="00FD70DE"/>
    <w:rsid w:val="00FE4A53"/>
    <w:rsid w:val="00FE6D2A"/>
    <w:rsid w:val="00FF30A9"/>
    <w:rsid w:val="00FF38F1"/>
    <w:rsid w:val="00FF4286"/>
    <w:rsid w:val="00FF5B9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8BFC8"/>
  <w15:docId w15:val="{CA5EBC28-8A63-4D68-9671-B57EFDC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0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A3D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3D4F"/>
    <w:pPr>
      <w:tabs>
        <w:tab w:val="center" w:pos="4536"/>
        <w:tab w:val="right" w:pos="9072"/>
      </w:tabs>
    </w:pPr>
  </w:style>
  <w:style w:type="character" w:styleId="Hypertextovodkaz">
    <w:name w:val="Hyperlink"/>
    <w:rsid w:val="00C2239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51507"/>
  </w:style>
  <w:style w:type="character" w:customStyle="1" w:styleId="ZhlavChar">
    <w:name w:val="Záhlaví Char"/>
    <w:link w:val="Zhlav"/>
    <w:uiPriority w:val="99"/>
    <w:rsid w:val="0033304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3304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A0BAB"/>
    <w:pPr>
      <w:spacing w:before="100" w:beforeAutospacing="1" w:after="100" w:afterAutospacing="1"/>
    </w:pPr>
  </w:style>
  <w:style w:type="character" w:styleId="Siln">
    <w:name w:val="Strong"/>
    <w:qFormat/>
    <w:rsid w:val="00DA0BAB"/>
    <w:rPr>
      <w:b/>
      <w:bCs/>
    </w:rPr>
  </w:style>
  <w:style w:type="paragraph" w:styleId="Textbubliny">
    <w:name w:val="Balloon Text"/>
    <w:basedOn w:val="Normln"/>
    <w:link w:val="TextbublinyChar"/>
    <w:rsid w:val="001A7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7F6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E6F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F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FE8"/>
  </w:style>
  <w:style w:type="paragraph" w:styleId="Pedmtkomente">
    <w:name w:val="annotation subject"/>
    <w:basedOn w:val="Textkomente"/>
    <w:next w:val="Textkomente"/>
    <w:link w:val="PedmtkomenteChar"/>
    <w:rsid w:val="000E6FE8"/>
    <w:rPr>
      <w:b/>
      <w:bCs/>
    </w:rPr>
  </w:style>
  <w:style w:type="character" w:customStyle="1" w:styleId="PedmtkomenteChar">
    <w:name w:val="Předmět komentáře Char"/>
    <w:link w:val="Pedmtkomente"/>
    <w:rsid w:val="000E6FE8"/>
    <w:rPr>
      <w:b/>
      <w:bCs/>
    </w:rPr>
  </w:style>
  <w:style w:type="paragraph" w:styleId="Revize">
    <w:name w:val="Revision"/>
    <w:hidden/>
    <w:uiPriority w:val="99"/>
    <w:semiHidden/>
    <w:rsid w:val="000E6FE8"/>
    <w:rPr>
      <w:sz w:val="24"/>
      <w:szCs w:val="24"/>
    </w:rPr>
  </w:style>
  <w:style w:type="character" w:customStyle="1" w:styleId="Nadpis1Char">
    <w:name w:val="Nadpis 1 Char"/>
    <w:link w:val="Nadpis1"/>
    <w:rsid w:val="001307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36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94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5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0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7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0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9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ovkaopenpar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rostavdevelopmen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B0F0-F5A3-407D-8C18-21CDCC74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 | Praha, 15</vt:lpstr>
    </vt:vector>
  </TitlesOfParts>
  <Manager/>
  <Company>ASPEN.PR</Company>
  <LinksUpToDate>false</LinksUpToDate>
  <CharactersWithSpaces>4065</CharactersWithSpaces>
  <SharedDoc>false</SharedDoc>
  <HyperlinkBase/>
  <HLinks>
    <vt:vector size="6" baseType="variant"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mailto:ondrej.bursik@metrostavdevelopment.cz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petr jarkovský</dc:creator>
  <cp:keywords/>
  <dc:description/>
  <cp:lastModifiedBy>Šárka</cp:lastModifiedBy>
  <cp:revision>2</cp:revision>
  <cp:lastPrinted>2018-06-29T09:59:00Z</cp:lastPrinted>
  <dcterms:created xsi:type="dcterms:W3CDTF">2018-07-31T07:53:00Z</dcterms:created>
  <dcterms:modified xsi:type="dcterms:W3CDTF">2018-07-31T07:53:00Z</dcterms:modified>
  <cp:category/>
</cp:coreProperties>
</file>