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3B76" w14:textId="77777777" w:rsidR="00E858B9" w:rsidRDefault="00E858B9" w:rsidP="00E858B9">
      <w:pPr>
        <w:spacing w:line="276" w:lineRule="auto"/>
        <w:jc w:val="center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14:paraId="0E33E5F4" w14:textId="0BB1253C" w:rsidR="002B340B" w:rsidRPr="00306D78" w:rsidRDefault="000A0395" w:rsidP="00E858B9">
      <w:pPr>
        <w:spacing w:line="276" w:lineRule="auto"/>
        <w:jc w:val="center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 Češi jsou se svými seniory</w:t>
      </w:r>
      <w:r w:rsidR="008A3EBE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v kontaktu několikrát týdně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,</w:t>
      </w:r>
      <w:r w:rsidR="008A3EBE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nejčastěji přes mobilní telefon. Navštěvují se jednou za 14 dní, říká průzkum</w:t>
      </w:r>
    </w:p>
    <w:p w14:paraId="78096B13" w14:textId="77777777" w:rsidR="00306D78" w:rsidRDefault="00306D78" w:rsidP="00F0058D">
      <w:pPr>
        <w:spacing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C5DA2E7" w14:textId="7A16710E" w:rsidR="006C20FF" w:rsidRPr="00E858B9" w:rsidRDefault="006C20FF" w:rsidP="00F0058D">
      <w:pPr>
        <w:spacing w:line="276" w:lineRule="auto"/>
        <w:jc w:val="both"/>
        <w:rPr>
          <w:rFonts w:cstheme="minorHAnsi"/>
          <w:sz w:val="23"/>
          <w:szCs w:val="23"/>
        </w:rPr>
      </w:pPr>
      <w:r w:rsidRPr="00A567E0">
        <w:rPr>
          <w:rFonts w:cstheme="minorHAnsi"/>
          <w:b/>
          <w:sz w:val="23"/>
          <w:szCs w:val="23"/>
        </w:rPr>
        <w:t xml:space="preserve">Praha, </w:t>
      </w:r>
      <w:r w:rsidR="00016011">
        <w:rPr>
          <w:rFonts w:cstheme="minorHAnsi"/>
          <w:b/>
          <w:sz w:val="23"/>
          <w:szCs w:val="23"/>
        </w:rPr>
        <w:t>1</w:t>
      </w:r>
      <w:r w:rsidR="00CD4762">
        <w:rPr>
          <w:rFonts w:cstheme="minorHAnsi"/>
          <w:b/>
          <w:sz w:val="23"/>
          <w:szCs w:val="23"/>
        </w:rPr>
        <w:t>4</w:t>
      </w:r>
      <w:r w:rsidRPr="00A567E0">
        <w:rPr>
          <w:rFonts w:cstheme="minorHAnsi"/>
          <w:b/>
          <w:sz w:val="23"/>
          <w:szCs w:val="23"/>
        </w:rPr>
        <w:t xml:space="preserve">. srpna </w:t>
      </w:r>
      <w:proofErr w:type="gramStart"/>
      <w:r w:rsidRPr="00A567E0">
        <w:rPr>
          <w:rFonts w:cstheme="minorHAnsi"/>
          <w:b/>
          <w:sz w:val="23"/>
          <w:szCs w:val="23"/>
        </w:rPr>
        <w:t>2018</w:t>
      </w:r>
      <w:r w:rsidRPr="00A567E0">
        <w:rPr>
          <w:rFonts w:cstheme="minorHAnsi"/>
          <w:sz w:val="23"/>
          <w:szCs w:val="23"/>
        </w:rPr>
        <w:t xml:space="preserve"> </w:t>
      </w:r>
      <w:r w:rsidRPr="00A567E0">
        <w:rPr>
          <w:rFonts w:cstheme="minorHAnsi"/>
          <w:b/>
          <w:sz w:val="23"/>
          <w:szCs w:val="23"/>
        </w:rPr>
        <w:t>–</w:t>
      </w:r>
      <w:r w:rsidRPr="00E858B9">
        <w:rPr>
          <w:rFonts w:cstheme="minorHAnsi"/>
          <w:b/>
          <w:sz w:val="23"/>
          <w:szCs w:val="23"/>
        </w:rPr>
        <w:t xml:space="preserve"> </w:t>
      </w:r>
      <w:r w:rsidR="008E08E8" w:rsidRPr="00E858B9">
        <w:rPr>
          <w:rFonts w:cstheme="minorHAnsi"/>
          <w:sz w:val="23"/>
          <w:szCs w:val="23"/>
        </w:rPr>
        <w:t>98</w:t>
      </w:r>
      <w:proofErr w:type="gramEnd"/>
      <w:r w:rsidR="006333A9" w:rsidRPr="00E858B9">
        <w:rPr>
          <w:rFonts w:cstheme="minorHAnsi"/>
          <w:sz w:val="23"/>
          <w:szCs w:val="23"/>
        </w:rPr>
        <w:t xml:space="preserve"> </w:t>
      </w:r>
      <w:r w:rsidR="008E08E8" w:rsidRPr="00E858B9">
        <w:rPr>
          <w:rFonts w:cstheme="minorHAnsi"/>
          <w:sz w:val="23"/>
          <w:szCs w:val="23"/>
        </w:rPr>
        <w:t>%</w:t>
      </w:r>
      <w:r w:rsidR="006333A9" w:rsidRPr="00E858B9">
        <w:rPr>
          <w:rFonts w:cstheme="minorHAnsi"/>
          <w:sz w:val="23"/>
          <w:szCs w:val="23"/>
        </w:rPr>
        <w:t xml:space="preserve"> </w:t>
      </w:r>
      <w:r w:rsidR="008E08E8" w:rsidRPr="00E858B9">
        <w:rPr>
          <w:rFonts w:cstheme="minorHAnsi"/>
          <w:sz w:val="23"/>
          <w:szCs w:val="23"/>
        </w:rPr>
        <w:t>Čechů má rodiče či prarodiče v seniorském věku 60+</w:t>
      </w:r>
      <w:r w:rsidR="005A64E2" w:rsidRPr="00E858B9">
        <w:rPr>
          <w:rFonts w:cstheme="minorHAnsi"/>
          <w:sz w:val="23"/>
          <w:szCs w:val="23"/>
        </w:rPr>
        <w:t>, se kterými</w:t>
      </w:r>
      <w:r w:rsidR="00D03F7B" w:rsidRPr="00E858B9">
        <w:rPr>
          <w:rFonts w:cstheme="minorHAnsi"/>
          <w:sz w:val="23"/>
          <w:szCs w:val="23"/>
        </w:rPr>
        <w:t xml:space="preserve"> jsou nejčastěji v kontaktu </w:t>
      </w:r>
      <w:r w:rsidR="006855C1">
        <w:rPr>
          <w:rFonts w:cstheme="minorHAnsi"/>
          <w:sz w:val="23"/>
          <w:szCs w:val="23"/>
        </w:rPr>
        <w:t>několikrát týdně</w:t>
      </w:r>
      <w:r w:rsidR="002F431A">
        <w:rPr>
          <w:rFonts w:cstheme="minorHAnsi"/>
          <w:sz w:val="23"/>
          <w:szCs w:val="23"/>
        </w:rPr>
        <w:t xml:space="preserve"> (</w:t>
      </w:r>
      <w:r w:rsidR="00B63AAD">
        <w:rPr>
          <w:rFonts w:cstheme="minorHAnsi"/>
          <w:sz w:val="23"/>
          <w:szCs w:val="23"/>
        </w:rPr>
        <w:t>38 %) a to</w:t>
      </w:r>
      <w:r w:rsidR="00E074E1">
        <w:rPr>
          <w:rFonts w:cstheme="minorHAnsi"/>
          <w:sz w:val="23"/>
          <w:szCs w:val="23"/>
        </w:rPr>
        <w:t xml:space="preserve"> </w:t>
      </w:r>
      <w:r w:rsidR="004469F2">
        <w:rPr>
          <w:rFonts w:cstheme="minorHAnsi"/>
          <w:sz w:val="23"/>
          <w:szCs w:val="23"/>
        </w:rPr>
        <w:t>nejvíce</w:t>
      </w:r>
      <w:r w:rsidR="00B63AAD">
        <w:rPr>
          <w:rFonts w:cstheme="minorHAnsi"/>
          <w:sz w:val="23"/>
          <w:szCs w:val="23"/>
        </w:rPr>
        <w:t xml:space="preserve"> </w:t>
      </w:r>
      <w:r w:rsidR="005A64E2" w:rsidRPr="00E858B9">
        <w:rPr>
          <w:rFonts w:cstheme="minorHAnsi"/>
          <w:sz w:val="23"/>
          <w:szCs w:val="23"/>
        </w:rPr>
        <w:t>přes mobilní telefon</w:t>
      </w:r>
      <w:r w:rsidR="00B63AAD">
        <w:rPr>
          <w:rFonts w:cstheme="minorHAnsi"/>
          <w:sz w:val="23"/>
          <w:szCs w:val="23"/>
        </w:rPr>
        <w:t xml:space="preserve"> (80,3 %)</w:t>
      </w:r>
      <w:r w:rsidR="005A64E2" w:rsidRPr="00E858B9">
        <w:rPr>
          <w:rFonts w:cstheme="minorHAnsi"/>
          <w:sz w:val="23"/>
          <w:szCs w:val="23"/>
        </w:rPr>
        <w:t xml:space="preserve">. </w:t>
      </w:r>
      <w:r w:rsidR="00310C54" w:rsidRPr="00E858B9">
        <w:rPr>
          <w:rFonts w:cstheme="minorHAnsi"/>
          <w:sz w:val="23"/>
          <w:szCs w:val="23"/>
        </w:rPr>
        <w:t xml:space="preserve">Senioři vlastní převážně </w:t>
      </w:r>
      <w:r w:rsidR="00B63AAD">
        <w:rPr>
          <w:rFonts w:cstheme="minorHAnsi"/>
          <w:sz w:val="23"/>
          <w:szCs w:val="23"/>
        </w:rPr>
        <w:t>jednoduché mobilní telefony (64,4</w:t>
      </w:r>
      <w:r w:rsidR="008A3EBE">
        <w:rPr>
          <w:rFonts w:cstheme="minorHAnsi"/>
          <w:sz w:val="23"/>
          <w:szCs w:val="23"/>
        </w:rPr>
        <w:t xml:space="preserve"> %</w:t>
      </w:r>
      <w:r w:rsidR="00B63AAD">
        <w:rPr>
          <w:rFonts w:cstheme="minorHAnsi"/>
          <w:sz w:val="23"/>
          <w:szCs w:val="23"/>
        </w:rPr>
        <w:t>), ale třetina má smartphone.</w:t>
      </w:r>
      <w:r w:rsidR="000121A7" w:rsidRPr="00E858B9">
        <w:rPr>
          <w:rFonts w:cstheme="minorHAnsi"/>
          <w:sz w:val="23"/>
          <w:szCs w:val="23"/>
        </w:rPr>
        <w:t xml:space="preserve"> </w:t>
      </w:r>
      <w:r w:rsidR="00E074E1">
        <w:rPr>
          <w:rFonts w:cstheme="minorHAnsi"/>
          <w:sz w:val="23"/>
          <w:szCs w:val="23"/>
        </w:rPr>
        <w:t>S telefony ale mají</w:t>
      </w:r>
      <w:r w:rsidR="009F638B" w:rsidRPr="00E858B9">
        <w:rPr>
          <w:rFonts w:cstheme="minorHAnsi"/>
          <w:sz w:val="23"/>
          <w:szCs w:val="23"/>
        </w:rPr>
        <w:t xml:space="preserve"> </w:t>
      </w:r>
      <w:r w:rsidR="007962D5" w:rsidRPr="00E858B9">
        <w:rPr>
          <w:rFonts w:cstheme="minorHAnsi"/>
          <w:sz w:val="23"/>
          <w:szCs w:val="23"/>
        </w:rPr>
        <w:t>často potíže</w:t>
      </w:r>
      <w:r w:rsidR="00B63AAD">
        <w:rPr>
          <w:rFonts w:cstheme="minorHAnsi"/>
          <w:sz w:val="23"/>
          <w:szCs w:val="23"/>
        </w:rPr>
        <w:t xml:space="preserve"> </w:t>
      </w:r>
      <w:r w:rsidR="008A3EBE">
        <w:rPr>
          <w:rFonts w:cstheme="minorHAnsi"/>
          <w:sz w:val="23"/>
          <w:szCs w:val="23"/>
        </w:rPr>
        <w:t>–</w:t>
      </w:r>
      <w:r w:rsidR="00B63AAD">
        <w:rPr>
          <w:rFonts w:cstheme="minorHAnsi"/>
          <w:sz w:val="23"/>
          <w:szCs w:val="23"/>
        </w:rPr>
        <w:t xml:space="preserve"> </w:t>
      </w:r>
      <w:r w:rsidR="008A3EBE">
        <w:rPr>
          <w:rFonts w:cstheme="minorHAnsi"/>
          <w:sz w:val="23"/>
          <w:szCs w:val="23"/>
        </w:rPr>
        <w:t>nejčastěji s ovládáním</w:t>
      </w:r>
      <w:r w:rsidR="00B63AAD">
        <w:rPr>
          <w:rFonts w:cstheme="minorHAnsi"/>
          <w:sz w:val="23"/>
          <w:szCs w:val="23"/>
        </w:rPr>
        <w:t xml:space="preserve"> (34,4 %)</w:t>
      </w:r>
      <w:r w:rsidR="008A3EBE">
        <w:rPr>
          <w:rFonts w:cstheme="minorHAnsi"/>
          <w:sz w:val="23"/>
          <w:szCs w:val="23"/>
        </w:rPr>
        <w:t>, tlačítky (26,3)</w:t>
      </w:r>
      <w:r w:rsidR="00B63AAD">
        <w:rPr>
          <w:rFonts w:cstheme="minorHAnsi"/>
          <w:sz w:val="23"/>
          <w:szCs w:val="23"/>
        </w:rPr>
        <w:t xml:space="preserve"> </w:t>
      </w:r>
      <w:r w:rsidR="008A3EBE">
        <w:rPr>
          <w:rFonts w:cstheme="minorHAnsi"/>
          <w:sz w:val="23"/>
          <w:szCs w:val="23"/>
        </w:rPr>
        <w:t>nebo</w:t>
      </w:r>
      <w:r w:rsidR="00003583" w:rsidRPr="00E858B9">
        <w:rPr>
          <w:rFonts w:cstheme="minorHAnsi"/>
          <w:sz w:val="23"/>
          <w:szCs w:val="23"/>
        </w:rPr>
        <w:t xml:space="preserve"> </w:t>
      </w:r>
      <w:r w:rsidR="001E4F71" w:rsidRPr="00E858B9">
        <w:rPr>
          <w:rFonts w:cstheme="minorHAnsi"/>
          <w:sz w:val="23"/>
          <w:szCs w:val="23"/>
        </w:rPr>
        <w:t xml:space="preserve">na </w:t>
      </w:r>
      <w:r w:rsidR="00003583" w:rsidRPr="00E858B9">
        <w:rPr>
          <w:rFonts w:cstheme="minorHAnsi"/>
          <w:sz w:val="23"/>
          <w:szCs w:val="23"/>
        </w:rPr>
        <w:t xml:space="preserve">displej </w:t>
      </w:r>
      <w:r w:rsidR="001E4F71" w:rsidRPr="00E858B9">
        <w:rPr>
          <w:rFonts w:cstheme="minorHAnsi"/>
          <w:sz w:val="23"/>
          <w:szCs w:val="23"/>
        </w:rPr>
        <w:t>špatně vidí</w:t>
      </w:r>
      <w:r w:rsidR="00B63AAD">
        <w:rPr>
          <w:rFonts w:cstheme="minorHAnsi"/>
          <w:sz w:val="23"/>
          <w:szCs w:val="23"/>
        </w:rPr>
        <w:t xml:space="preserve"> (</w:t>
      </w:r>
      <w:r w:rsidR="008A3EBE">
        <w:rPr>
          <w:rFonts w:cstheme="minorHAnsi"/>
          <w:sz w:val="23"/>
          <w:szCs w:val="23"/>
        </w:rPr>
        <w:t>19 %)</w:t>
      </w:r>
      <w:r w:rsidR="00003583" w:rsidRPr="00E858B9">
        <w:rPr>
          <w:rFonts w:cstheme="minorHAnsi"/>
          <w:sz w:val="23"/>
          <w:szCs w:val="23"/>
        </w:rPr>
        <w:t xml:space="preserve">. </w:t>
      </w:r>
      <w:r w:rsidR="00D36401" w:rsidRPr="00E858B9">
        <w:rPr>
          <w:rFonts w:cstheme="minorHAnsi"/>
          <w:sz w:val="23"/>
          <w:szCs w:val="23"/>
        </w:rPr>
        <w:t xml:space="preserve">Vyplývá to z průzkumu </w:t>
      </w:r>
      <w:r w:rsidR="00D36401" w:rsidRPr="00E858B9">
        <w:rPr>
          <w:rFonts w:cstheme="minorHAnsi"/>
          <w:color w:val="222222"/>
          <w:sz w:val="23"/>
          <w:szCs w:val="23"/>
          <w:shd w:val="clear" w:color="auto" w:fill="FFFFFF"/>
        </w:rPr>
        <w:t>Rondo</w:t>
      </w:r>
      <w:r w:rsidR="00DD60FA">
        <w:rPr>
          <w:rFonts w:cstheme="minorHAnsi"/>
          <w:color w:val="222222"/>
          <w:sz w:val="23"/>
          <w:szCs w:val="23"/>
          <w:shd w:val="clear" w:color="auto" w:fill="FFFFFF"/>
        </w:rPr>
        <w:t xml:space="preserve"> Data</w:t>
      </w:r>
      <w:r w:rsidR="008A3EBE">
        <w:rPr>
          <w:rFonts w:cstheme="minorHAnsi"/>
          <w:color w:val="222222"/>
          <w:sz w:val="23"/>
          <w:szCs w:val="23"/>
          <w:shd w:val="clear" w:color="auto" w:fill="FFFFFF"/>
        </w:rPr>
        <w:t xml:space="preserve"> pro společnost</w:t>
      </w:r>
      <w:r w:rsidR="00D36401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Doro. </w:t>
      </w:r>
    </w:p>
    <w:p w14:paraId="4F3F3A14" w14:textId="77777777" w:rsidR="009F5A16" w:rsidRPr="00E858B9" w:rsidRDefault="009F5A16" w:rsidP="001A23F8">
      <w:pPr>
        <w:spacing w:line="276" w:lineRule="auto"/>
        <w:rPr>
          <w:rFonts w:cstheme="minorHAnsi"/>
          <w:color w:val="222222"/>
          <w:sz w:val="23"/>
          <w:szCs w:val="23"/>
          <w:shd w:val="clear" w:color="auto" w:fill="FFFFFF"/>
        </w:rPr>
      </w:pPr>
    </w:p>
    <w:p w14:paraId="47A3FA04" w14:textId="313AEBF1" w:rsidR="008A3EBE" w:rsidRDefault="00DD60FA" w:rsidP="007A154B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bookmarkStart w:id="0" w:name="_GoBack"/>
      <w:r>
        <w:rPr>
          <w:rFonts w:cstheme="minorHAnsi"/>
          <w:color w:val="222222"/>
          <w:sz w:val="23"/>
          <w:szCs w:val="23"/>
          <w:shd w:val="clear" w:color="auto" w:fill="FFFFFF"/>
        </w:rPr>
        <w:t>„</w:t>
      </w:r>
      <w:r w:rsidR="00B63AAD">
        <w:rPr>
          <w:rFonts w:cstheme="minorHAnsi"/>
          <w:color w:val="222222"/>
          <w:sz w:val="23"/>
          <w:szCs w:val="23"/>
          <w:shd w:val="clear" w:color="auto" w:fill="FFFFFF"/>
        </w:rPr>
        <w:t>Co se týče osobního kontaktu</w:t>
      </w:r>
      <w:r w:rsidR="00C834A2">
        <w:rPr>
          <w:rFonts w:cstheme="minorHAnsi"/>
          <w:color w:val="222222"/>
          <w:sz w:val="23"/>
          <w:szCs w:val="23"/>
          <w:shd w:val="clear" w:color="auto" w:fill="FFFFFF"/>
        </w:rPr>
        <w:t xml:space="preserve"> Čechů se </w:t>
      </w:r>
      <w:r w:rsidR="00C834A2" w:rsidRPr="00E858B9">
        <w:rPr>
          <w:rFonts w:cstheme="minorHAnsi"/>
          <w:color w:val="222222"/>
          <w:sz w:val="23"/>
          <w:szCs w:val="23"/>
          <w:shd w:val="clear" w:color="auto" w:fill="FFFFFF"/>
        </w:rPr>
        <w:t>svými rodiči a prarodiči</w:t>
      </w:r>
      <w:r w:rsidR="00B63AAD">
        <w:rPr>
          <w:rFonts w:cstheme="minorHAnsi"/>
          <w:color w:val="222222"/>
          <w:sz w:val="23"/>
          <w:szCs w:val="23"/>
          <w:shd w:val="clear" w:color="auto" w:fill="FFFFFF"/>
        </w:rPr>
        <w:t xml:space="preserve">, pak </w:t>
      </w:r>
      <w:r>
        <w:rPr>
          <w:rFonts w:cstheme="minorHAnsi"/>
          <w:color w:val="222222"/>
          <w:sz w:val="23"/>
          <w:szCs w:val="23"/>
          <w:shd w:val="clear" w:color="auto" w:fill="FFFFFF"/>
        </w:rPr>
        <w:t>z aktuálního průzkumu</w:t>
      </w:r>
      <w:r w:rsidR="00791E48">
        <w:rPr>
          <w:rFonts w:cstheme="minorHAnsi"/>
          <w:color w:val="222222"/>
          <w:sz w:val="23"/>
          <w:szCs w:val="23"/>
          <w:shd w:val="clear" w:color="auto" w:fill="FFFFFF"/>
        </w:rPr>
        <w:t xml:space="preserve"> Rondo data</w:t>
      </w:r>
      <w:r>
        <w:rPr>
          <w:rFonts w:cstheme="minorHAnsi"/>
          <w:color w:val="222222"/>
          <w:sz w:val="23"/>
          <w:szCs w:val="23"/>
          <w:shd w:val="clear" w:color="auto" w:fill="FFFFFF"/>
        </w:rPr>
        <w:t xml:space="preserve"> vyšlo že </w:t>
      </w:r>
      <w:r w:rsidR="00B63AAD">
        <w:rPr>
          <w:rFonts w:cstheme="minorHAnsi"/>
          <w:color w:val="222222"/>
          <w:sz w:val="23"/>
          <w:szCs w:val="23"/>
          <w:shd w:val="clear" w:color="auto" w:fill="FFFFFF"/>
        </w:rPr>
        <w:t>n</w:t>
      </w:r>
      <w:r w:rsidR="00C806C9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ejčastěji se </w:t>
      </w:r>
      <w:r w:rsidR="00791E48">
        <w:rPr>
          <w:rFonts w:cstheme="minorHAnsi"/>
          <w:color w:val="222222"/>
          <w:sz w:val="23"/>
          <w:szCs w:val="23"/>
          <w:shd w:val="clear" w:color="auto" w:fill="FFFFFF"/>
        </w:rPr>
        <w:t xml:space="preserve">vídají </w:t>
      </w:r>
      <w:r w:rsidR="00C806C9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přibližně každých 14 dní (18,8 %). 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 xml:space="preserve">Jednou až dvakrát týdně </w:t>
      </w:r>
      <w:r w:rsidR="00791E48">
        <w:rPr>
          <w:rFonts w:cstheme="minorHAnsi"/>
          <w:color w:val="222222"/>
          <w:sz w:val="23"/>
          <w:szCs w:val="23"/>
          <w:shd w:val="clear" w:color="auto" w:fill="FFFFFF"/>
        </w:rPr>
        <w:t xml:space="preserve">své starší </w:t>
      </w:r>
      <w:r w:rsidR="00E074E1">
        <w:rPr>
          <w:rFonts w:cstheme="minorHAnsi"/>
          <w:color w:val="222222"/>
          <w:sz w:val="23"/>
          <w:szCs w:val="23"/>
          <w:shd w:val="clear" w:color="auto" w:fill="FFFFFF"/>
        </w:rPr>
        <w:t xml:space="preserve">blízké 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 xml:space="preserve">navštěvuje 18 % a denně 10 % </w:t>
      </w:r>
      <w:r w:rsidR="00E074E1">
        <w:rPr>
          <w:rFonts w:cstheme="minorHAnsi"/>
          <w:color w:val="222222"/>
          <w:sz w:val="23"/>
          <w:szCs w:val="23"/>
          <w:shd w:val="clear" w:color="auto" w:fill="FFFFFF"/>
        </w:rPr>
        <w:t>respondentů</w:t>
      </w:r>
      <w:r w:rsidR="00791E48">
        <w:rPr>
          <w:rFonts w:cstheme="minorHAnsi"/>
          <w:color w:val="222222"/>
          <w:sz w:val="23"/>
          <w:szCs w:val="23"/>
          <w:shd w:val="clear" w:color="auto" w:fill="FFFFFF"/>
        </w:rPr>
        <w:t>,“ informuje Tomáš Kučera, jednatel Rondo Data.</w:t>
      </w:r>
    </w:p>
    <w:p w14:paraId="19A0B81C" w14:textId="77777777" w:rsidR="004411E6" w:rsidRDefault="004411E6" w:rsidP="007A154B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CF7D1DE" wp14:editId="47223A2B">
            <wp:extent cx="4308338" cy="1694164"/>
            <wp:effectExtent l="0" t="0" r="16510" b="190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6AD6166F-C829-41FA-823F-2F397D62A8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</w:p>
    <w:p w14:paraId="42FC6451" w14:textId="44C3765D" w:rsidR="005E0623" w:rsidRDefault="00C806C9" w:rsidP="007A154B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Osobní kontakt </w:t>
      </w:r>
      <w:r w:rsidR="006D1FD9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v dnešní uspěchané době 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>nahrazuje telefon</w:t>
      </w:r>
      <w:r w:rsidR="007A154B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, přes který </w:t>
      </w:r>
      <w:r w:rsidR="008D12A5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spolu </w:t>
      </w:r>
      <w:r w:rsidR="007A154B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vzájemně komunikují několikrát týdně (37,6 %), více než pětina </w:t>
      </w:r>
      <w:r w:rsidR="00DF7699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dotázaných </w:t>
      </w:r>
      <w:r w:rsidR="00E46BB3" w:rsidRPr="00E858B9">
        <w:rPr>
          <w:rFonts w:cstheme="minorHAnsi"/>
          <w:color w:val="222222"/>
          <w:sz w:val="23"/>
          <w:szCs w:val="23"/>
          <w:shd w:val="clear" w:color="auto" w:fill="FFFFFF"/>
        </w:rPr>
        <w:t>pak</w:t>
      </w:r>
      <w:r w:rsidR="007A154B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="00B307F2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i </w:t>
      </w:r>
      <w:r w:rsidR="007A154B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několikrát denně. </w:t>
      </w:r>
      <w:r w:rsidR="00CE0F20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Pevná linka, v porovnání se situací </w:t>
      </w:r>
      <w:r w:rsidR="00CB3860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ještě </w:t>
      </w:r>
      <w:r w:rsidR="00CE0F20" w:rsidRPr="00E858B9">
        <w:rPr>
          <w:rFonts w:cstheme="minorHAnsi"/>
          <w:color w:val="222222"/>
          <w:sz w:val="23"/>
          <w:szCs w:val="23"/>
          <w:shd w:val="clear" w:color="auto" w:fill="FFFFFF"/>
        </w:rPr>
        <w:t>před několika lety,</w:t>
      </w:r>
      <w:r w:rsidR="00327557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="00030EE7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i 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z domácností </w:t>
      </w:r>
      <w:r w:rsidR="00030EE7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seniorů 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>pomalu mizí</w:t>
      </w:r>
      <w:r w:rsidR="00327557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. </w:t>
      </w:r>
      <w:r w:rsidR="00CC1051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Děti a vnoučata </w:t>
      </w:r>
      <w:r w:rsidR="00545F38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si </w:t>
      </w:r>
      <w:r w:rsidR="00CC1051" w:rsidRPr="00E858B9">
        <w:rPr>
          <w:rFonts w:cstheme="minorHAnsi"/>
          <w:color w:val="222222"/>
          <w:sz w:val="23"/>
          <w:szCs w:val="23"/>
          <w:shd w:val="clear" w:color="auto" w:fill="FFFFFF"/>
        </w:rPr>
        <w:t>se svými rodiči či prarodiči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="00545F38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volají </w:t>
      </w:r>
      <w:r w:rsidR="00B63AAD">
        <w:rPr>
          <w:rFonts w:cstheme="minorHAnsi"/>
          <w:color w:val="222222"/>
          <w:sz w:val="23"/>
          <w:szCs w:val="23"/>
          <w:shd w:val="clear" w:color="auto" w:fill="FFFFFF"/>
        </w:rPr>
        <w:t xml:space="preserve">nejčastěji </w:t>
      </w:r>
      <w:r w:rsidR="00545F38" w:rsidRPr="00E858B9">
        <w:rPr>
          <w:rFonts w:cstheme="minorHAnsi"/>
          <w:color w:val="222222"/>
          <w:sz w:val="23"/>
          <w:szCs w:val="23"/>
          <w:shd w:val="clear" w:color="auto" w:fill="FFFFFF"/>
        </w:rPr>
        <w:t>přes mobilní telefon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(80,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>3</w:t>
      </w:r>
      <w:r w:rsidR="006E2818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>%)</w:t>
      </w:r>
      <w:r w:rsidR="00545F38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. </w:t>
      </w:r>
      <w:r w:rsidR="00CF771F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V menší míře (8,5 %) využívají pro vzájemný kontakt mobilní aplikace typu Messenger, </w:t>
      </w:r>
      <w:proofErr w:type="spellStart"/>
      <w:r w:rsidR="00CF771F" w:rsidRPr="00E858B9">
        <w:rPr>
          <w:rFonts w:cstheme="minorHAnsi"/>
          <w:color w:val="222222"/>
          <w:sz w:val="23"/>
          <w:szCs w:val="23"/>
          <w:shd w:val="clear" w:color="auto" w:fill="FFFFFF"/>
        </w:rPr>
        <w:t>Whatsapp</w:t>
      </w:r>
      <w:proofErr w:type="spellEnd"/>
      <w:r w:rsidR="00CF771F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nebo </w:t>
      </w:r>
      <w:proofErr w:type="spellStart"/>
      <w:r w:rsidR="00CF771F" w:rsidRPr="00E858B9">
        <w:rPr>
          <w:rFonts w:cstheme="minorHAnsi"/>
          <w:color w:val="222222"/>
          <w:sz w:val="23"/>
          <w:szCs w:val="23"/>
          <w:shd w:val="clear" w:color="auto" w:fill="FFFFFF"/>
        </w:rPr>
        <w:t>Viber</w:t>
      </w:r>
      <w:proofErr w:type="spellEnd"/>
      <w:r w:rsidR="00CF771F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. </w:t>
      </w:r>
    </w:p>
    <w:p w14:paraId="30034C9F" w14:textId="11C7255B" w:rsidR="0009544F" w:rsidRPr="00E858B9" w:rsidRDefault="0073402B" w:rsidP="003C73C1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Většina seniorů (97,6 %) má mobilní telefon, ať už si ho koupili sami, nebo jim ho obstarali jejich potomci. </w:t>
      </w:r>
      <w:r w:rsidR="004A11D0" w:rsidRPr="00E858B9">
        <w:rPr>
          <w:rFonts w:cstheme="minorHAnsi"/>
          <w:color w:val="222222"/>
          <w:sz w:val="23"/>
          <w:szCs w:val="23"/>
          <w:shd w:val="clear" w:color="auto" w:fill="FFFFFF"/>
        </w:rPr>
        <w:t>Ti ho svým rodičům a prarodičům často přenechají po tom, co si sami pořídí nový.</w:t>
      </w:r>
      <w:r w:rsidR="0086424C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="00BF70C6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Senioři převážně vlastní </w:t>
      </w:r>
      <w:r w:rsidR="002B2D8E">
        <w:rPr>
          <w:rFonts w:cstheme="minorHAnsi"/>
          <w:color w:val="222222"/>
          <w:sz w:val="23"/>
          <w:szCs w:val="23"/>
          <w:shd w:val="clear" w:color="auto" w:fill="FFFFFF"/>
        </w:rPr>
        <w:t>jednoduchý tlačítkový mobilní telefon</w:t>
      </w:r>
      <w:r w:rsidR="00BF70C6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(64,4 %)</w:t>
      </w:r>
      <w:r w:rsidR="00E074E1">
        <w:rPr>
          <w:rFonts w:cstheme="minorHAnsi"/>
          <w:color w:val="222222"/>
          <w:sz w:val="23"/>
          <w:szCs w:val="23"/>
          <w:shd w:val="clear" w:color="auto" w:fill="FFFFFF"/>
        </w:rPr>
        <w:t xml:space="preserve">. </w:t>
      </w:r>
      <w:r w:rsidR="00BF70C6" w:rsidRPr="00E858B9">
        <w:rPr>
          <w:rFonts w:cstheme="minorHAnsi"/>
          <w:color w:val="222222"/>
          <w:sz w:val="23"/>
          <w:szCs w:val="23"/>
          <w:shd w:val="clear" w:color="auto" w:fill="FFFFFF"/>
        </w:rPr>
        <w:t>33,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>2</w:t>
      </w:r>
      <w:r w:rsidR="00BF70C6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%</w:t>
      </w:r>
      <w:r w:rsidR="00B50B2F">
        <w:rPr>
          <w:rFonts w:cstheme="minorHAnsi"/>
          <w:color w:val="222222"/>
          <w:sz w:val="23"/>
          <w:szCs w:val="23"/>
          <w:shd w:val="clear" w:color="auto" w:fill="FFFFFF"/>
        </w:rPr>
        <w:t xml:space="preserve"> jich</w:t>
      </w:r>
      <w:r w:rsidR="00BF70C6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má smartphone. </w:t>
      </w:r>
    </w:p>
    <w:p w14:paraId="099F3752" w14:textId="2815B33D" w:rsidR="00EC489F" w:rsidRDefault="002E0E45" w:rsidP="008837AA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>Průzkum ukázal, že nejčastěji mají senioři problém s ovládáním telefonu (32,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>4</w:t>
      </w:r>
      <w:r w:rsidR="006E2818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>%), s psaním a s tlačítky (26,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>3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%). Právě na tlačítka nebo displej špatně vidí (</w:t>
      </w:r>
      <w:r w:rsidR="006E2818">
        <w:rPr>
          <w:rFonts w:cstheme="minorHAnsi"/>
          <w:color w:val="222222"/>
          <w:sz w:val="23"/>
          <w:szCs w:val="23"/>
          <w:shd w:val="clear" w:color="auto" w:fill="FFFFFF"/>
        </w:rPr>
        <w:t>19</w:t>
      </w:r>
      <w:r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 %). </w:t>
      </w:r>
      <w:r w:rsidR="002B2D8E">
        <w:rPr>
          <w:rFonts w:cstheme="minorHAnsi"/>
          <w:color w:val="222222"/>
          <w:sz w:val="23"/>
          <w:szCs w:val="23"/>
          <w:shd w:val="clear" w:color="auto" w:fill="FFFFFF"/>
        </w:rPr>
        <w:t>S</w:t>
      </w:r>
      <w:r w:rsidR="00D92D8B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vé děti a vnoučata </w:t>
      </w:r>
      <w:r w:rsidR="00AC332F">
        <w:rPr>
          <w:rFonts w:cstheme="minorHAnsi"/>
          <w:color w:val="222222"/>
          <w:sz w:val="23"/>
          <w:szCs w:val="23"/>
          <w:shd w:val="clear" w:color="auto" w:fill="FFFFFF"/>
        </w:rPr>
        <w:t xml:space="preserve">žádají </w:t>
      </w:r>
      <w:r w:rsidR="00D92D8B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o pomoc </w:t>
      </w:r>
      <w:r w:rsidR="00113152" w:rsidRPr="00E858B9">
        <w:rPr>
          <w:rFonts w:cstheme="minorHAnsi"/>
          <w:color w:val="222222"/>
          <w:sz w:val="23"/>
          <w:szCs w:val="23"/>
          <w:shd w:val="clear" w:color="auto" w:fill="FFFFFF"/>
        </w:rPr>
        <w:t xml:space="preserve">spojenou s mobilním telefonem </w:t>
      </w:r>
      <w:r w:rsidR="004C2EF7">
        <w:rPr>
          <w:rFonts w:cstheme="minorHAnsi"/>
          <w:color w:val="222222"/>
          <w:sz w:val="23"/>
          <w:szCs w:val="23"/>
          <w:shd w:val="clear" w:color="auto" w:fill="FFFFFF"/>
        </w:rPr>
        <w:t>alespoň jednou měsíčně v 36 %.</w:t>
      </w:r>
      <w:r w:rsidR="00E074E1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="004C2EF7">
        <w:rPr>
          <w:rFonts w:cstheme="minorHAnsi"/>
          <w:color w:val="222222"/>
          <w:sz w:val="23"/>
          <w:szCs w:val="23"/>
          <w:shd w:val="clear" w:color="auto" w:fill="FFFFFF"/>
        </w:rPr>
        <w:t>„</w:t>
      </w:r>
      <w:r w:rsidR="00791E48">
        <w:rPr>
          <w:rFonts w:cstheme="minorHAnsi"/>
          <w:color w:val="222222"/>
          <w:sz w:val="23"/>
          <w:szCs w:val="23"/>
          <w:shd w:val="clear" w:color="auto" w:fill="FFFFFF"/>
        </w:rPr>
        <w:t>P</w:t>
      </w:r>
      <w:r w:rsidR="004C2EF7">
        <w:rPr>
          <w:rFonts w:cstheme="minorHAnsi"/>
          <w:color w:val="222222"/>
          <w:sz w:val="23"/>
          <w:szCs w:val="23"/>
          <w:shd w:val="clear" w:color="auto" w:fill="FFFFFF"/>
        </w:rPr>
        <w:t>otřeby seniorů jsou specifické</w:t>
      </w:r>
      <w:r w:rsidR="00DD60FA">
        <w:rPr>
          <w:rFonts w:cstheme="minorHAnsi"/>
          <w:color w:val="222222"/>
          <w:sz w:val="23"/>
          <w:szCs w:val="23"/>
          <w:shd w:val="clear" w:color="auto" w:fill="FFFFFF"/>
        </w:rPr>
        <w:t>,</w:t>
      </w:r>
      <w:r w:rsidR="004C2EF7">
        <w:rPr>
          <w:rFonts w:cstheme="minorHAnsi"/>
          <w:color w:val="222222"/>
          <w:sz w:val="23"/>
          <w:szCs w:val="23"/>
          <w:shd w:val="clear" w:color="auto" w:fill="FFFFFF"/>
        </w:rPr>
        <w:t xml:space="preserve"> a to platí i o mobilních telefonech. </w:t>
      </w:r>
      <w:r w:rsidR="00DD60FA">
        <w:rPr>
          <w:rFonts w:cstheme="minorHAnsi"/>
          <w:color w:val="222222"/>
          <w:sz w:val="23"/>
          <w:szCs w:val="23"/>
          <w:shd w:val="clear" w:color="auto" w:fill="FFFFFF"/>
        </w:rPr>
        <w:t xml:space="preserve">Nejlépe se jim pracuje s jednoduchými telefony a smartphony přizpůsobenými jim na míru,“ říká </w:t>
      </w:r>
      <w:r w:rsidR="00E074E1">
        <w:rPr>
          <w:rFonts w:cstheme="minorHAnsi"/>
          <w:color w:val="222222"/>
          <w:sz w:val="23"/>
          <w:szCs w:val="23"/>
          <w:shd w:val="clear" w:color="auto" w:fill="FFFFFF"/>
        </w:rPr>
        <w:t>Dominika Uhrová zastupující značku telefonů Doro.</w:t>
      </w:r>
    </w:p>
    <w:p w14:paraId="3C1A0A2C" w14:textId="351390BB" w:rsidR="008A3EBE" w:rsidRPr="00E858B9" w:rsidRDefault="007C1D3D" w:rsidP="008837AA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AA426B5" wp14:editId="7B371510">
            <wp:extent cx="4403705" cy="1346356"/>
            <wp:effectExtent l="0" t="0" r="16510" b="635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4425A1E2-190F-4CB7-8AC8-5883EAA4C7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A3EBE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</w:p>
    <w:p w14:paraId="4E051B77" w14:textId="77777777" w:rsidR="00447A82" w:rsidRPr="00E858B9" w:rsidRDefault="00447A82" w:rsidP="008837AA">
      <w:pPr>
        <w:spacing w:line="276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</w:p>
    <w:p w14:paraId="34FB8A22" w14:textId="77777777" w:rsidR="008837AA" w:rsidRPr="00E858B9" w:rsidRDefault="008837AA" w:rsidP="008837AA">
      <w:pPr>
        <w:spacing w:after="120"/>
        <w:jc w:val="both"/>
        <w:rPr>
          <w:sz w:val="23"/>
          <w:szCs w:val="23"/>
          <w:lang w:eastAsia="cs-CZ"/>
        </w:rPr>
      </w:pPr>
      <w:r w:rsidRPr="00E858B9">
        <w:rPr>
          <w:sz w:val="23"/>
          <w:szCs w:val="23"/>
          <w:lang w:eastAsia="cs-CZ"/>
        </w:rPr>
        <w:t>Průzkum</w:t>
      </w:r>
      <w:r w:rsidR="00EC489F" w:rsidRPr="00E858B9">
        <w:rPr>
          <w:sz w:val="23"/>
          <w:szCs w:val="23"/>
          <w:lang w:eastAsia="cs-CZ"/>
        </w:rPr>
        <w:t xml:space="preserve"> na vzorku 1800 respondentů ve věku 14-64 let</w:t>
      </w:r>
      <w:r w:rsidRPr="00E858B9">
        <w:rPr>
          <w:sz w:val="23"/>
          <w:szCs w:val="23"/>
          <w:lang w:eastAsia="cs-CZ"/>
        </w:rPr>
        <w:t xml:space="preserve"> realizovala společnost Rondo Data, která se zaměřuje na průzkumy veřejného mínění a výzkumy trhu.</w:t>
      </w:r>
    </w:p>
    <w:p w14:paraId="30EF1564" w14:textId="77777777" w:rsidR="00AE487F" w:rsidRDefault="00A13250" w:rsidP="00447A82">
      <w:pPr>
        <w:spacing w:after="120"/>
        <w:jc w:val="both"/>
        <w:rPr>
          <w:rStyle w:val="Hypertextovodkaz"/>
          <w:sz w:val="23"/>
          <w:szCs w:val="23"/>
        </w:rPr>
      </w:pPr>
      <w:hyperlink r:id="rId9" w:history="1">
        <w:r w:rsidR="008837AA" w:rsidRPr="00E858B9">
          <w:rPr>
            <w:rStyle w:val="Hypertextovodkaz"/>
            <w:sz w:val="23"/>
            <w:szCs w:val="23"/>
          </w:rPr>
          <w:t>www.rondodata.cz</w:t>
        </w:r>
      </w:hyperlink>
    </w:p>
    <w:bookmarkEnd w:id="0"/>
    <w:p w14:paraId="5F146B67" w14:textId="77777777" w:rsidR="00E074E1" w:rsidRDefault="00E074E1" w:rsidP="00447A82">
      <w:pPr>
        <w:spacing w:after="120"/>
        <w:jc w:val="both"/>
        <w:rPr>
          <w:rStyle w:val="Hypertextovodkaz"/>
          <w:sz w:val="23"/>
          <w:szCs w:val="23"/>
        </w:rPr>
      </w:pPr>
    </w:p>
    <w:p w14:paraId="2D693299" w14:textId="77777777" w:rsidR="00E074E1" w:rsidRPr="00E858B9" w:rsidRDefault="00E074E1" w:rsidP="00447A82">
      <w:pPr>
        <w:spacing w:after="120"/>
        <w:jc w:val="both"/>
        <w:rPr>
          <w:sz w:val="23"/>
          <w:szCs w:val="23"/>
        </w:rPr>
      </w:pPr>
    </w:p>
    <w:sectPr w:rsidR="00E074E1" w:rsidRPr="00E858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F17C" w14:textId="77777777" w:rsidR="00A13250" w:rsidRDefault="00A13250" w:rsidP="00421E23">
      <w:pPr>
        <w:spacing w:after="0" w:line="240" w:lineRule="auto"/>
      </w:pPr>
      <w:r>
        <w:separator/>
      </w:r>
    </w:p>
  </w:endnote>
  <w:endnote w:type="continuationSeparator" w:id="0">
    <w:p w14:paraId="419F2238" w14:textId="77777777" w:rsidR="00A13250" w:rsidRDefault="00A13250" w:rsidP="004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1933" w14:textId="77777777" w:rsidR="00A13250" w:rsidRDefault="00A13250" w:rsidP="00421E23">
      <w:pPr>
        <w:spacing w:after="0" w:line="240" w:lineRule="auto"/>
      </w:pPr>
      <w:r>
        <w:separator/>
      </w:r>
    </w:p>
  </w:footnote>
  <w:footnote w:type="continuationSeparator" w:id="0">
    <w:p w14:paraId="10A83707" w14:textId="77777777" w:rsidR="00A13250" w:rsidRDefault="00A13250" w:rsidP="004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B220" w14:textId="77777777" w:rsidR="00421E23" w:rsidRDefault="00421E23" w:rsidP="00421E23">
    <w:pPr>
      <w:pStyle w:val="Zhlav"/>
      <w:jc w:val="right"/>
    </w:pPr>
    <w:r w:rsidRPr="002767F0">
      <w:rPr>
        <w:noProof/>
        <w:lang w:eastAsia="cs-CZ"/>
      </w:rPr>
      <w:drawing>
        <wp:inline distT="0" distB="0" distL="0" distR="0" wp14:anchorId="5DBCB875" wp14:editId="2BFD53C8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B8"/>
    <w:rsid w:val="00002812"/>
    <w:rsid w:val="00003583"/>
    <w:rsid w:val="000121A7"/>
    <w:rsid w:val="00016011"/>
    <w:rsid w:val="00030EE7"/>
    <w:rsid w:val="00032FBA"/>
    <w:rsid w:val="00041630"/>
    <w:rsid w:val="00042AFB"/>
    <w:rsid w:val="000442A2"/>
    <w:rsid w:val="00064189"/>
    <w:rsid w:val="0006516F"/>
    <w:rsid w:val="000941F7"/>
    <w:rsid w:val="0009544F"/>
    <w:rsid w:val="000A0395"/>
    <w:rsid w:val="000C02B8"/>
    <w:rsid w:val="000C750B"/>
    <w:rsid w:val="0010400E"/>
    <w:rsid w:val="00113152"/>
    <w:rsid w:val="00150AC5"/>
    <w:rsid w:val="00183C68"/>
    <w:rsid w:val="001A23F8"/>
    <w:rsid w:val="001B69D7"/>
    <w:rsid w:val="001D2C65"/>
    <w:rsid w:val="001E0AC2"/>
    <w:rsid w:val="001E4F71"/>
    <w:rsid w:val="001E6E44"/>
    <w:rsid w:val="0023034A"/>
    <w:rsid w:val="00233346"/>
    <w:rsid w:val="00260344"/>
    <w:rsid w:val="00264D85"/>
    <w:rsid w:val="002743B1"/>
    <w:rsid w:val="00274459"/>
    <w:rsid w:val="00276B03"/>
    <w:rsid w:val="002979BD"/>
    <w:rsid w:val="002B2D8E"/>
    <w:rsid w:val="002B340B"/>
    <w:rsid w:val="002E0E45"/>
    <w:rsid w:val="002E58B9"/>
    <w:rsid w:val="002F1C82"/>
    <w:rsid w:val="002F431A"/>
    <w:rsid w:val="002F527A"/>
    <w:rsid w:val="002F7AF9"/>
    <w:rsid w:val="003022DA"/>
    <w:rsid w:val="00305DFD"/>
    <w:rsid w:val="00306D78"/>
    <w:rsid w:val="00306FB6"/>
    <w:rsid w:val="00310C54"/>
    <w:rsid w:val="0031170A"/>
    <w:rsid w:val="00313993"/>
    <w:rsid w:val="003213F8"/>
    <w:rsid w:val="00327557"/>
    <w:rsid w:val="003374CB"/>
    <w:rsid w:val="00363E5A"/>
    <w:rsid w:val="003653E5"/>
    <w:rsid w:val="00377293"/>
    <w:rsid w:val="003B30BE"/>
    <w:rsid w:val="003C3523"/>
    <w:rsid w:val="003C73C1"/>
    <w:rsid w:val="003F4B5F"/>
    <w:rsid w:val="00404070"/>
    <w:rsid w:val="00421468"/>
    <w:rsid w:val="00421E23"/>
    <w:rsid w:val="0042677B"/>
    <w:rsid w:val="004411E6"/>
    <w:rsid w:val="00446834"/>
    <w:rsid w:val="004469F2"/>
    <w:rsid w:val="00447A82"/>
    <w:rsid w:val="00455C65"/>
    <w:rsid w:val="004911D5"/>
    <w:rsid w:val="004957D6"/>
    <w:rsid w:val="004A11D0"/>
    <w:rsid w:val="004C2EF7"/>
    <w:rsid w:val="004C61FE"/>
    <w:rsid w:val="004D15D6"/>
    <w:rsid w:val="004E2D11"/>
    <w:rsid w:val="004E5F27"/>
    <w:rsid w:val="00501EF9"/>
    <w:rsid w:val="00521021"/>
    <w:rsid w:val="005414B6"/>
    <w:rsid w:val="00545F38"/>
    <w:rsid w:val="0056552D"/>
    <w:rsid w:val="005A2BA9"/>
    <w:rsid w:val="005A64E2"/>
    <w:rsid w:val="005E0623"/>
    <w:rsid w:val="005E2C79"/>
    <w:rsid w:val="005F5DF3"/>
    <w:rsid w:val="00601B76"/>
    <w:rsid w:val="006333A9"/>
    <w:rsid w:val="00633894"/>
    <w:rsid w:val="006558C6"/>
    <w:rsid w:val="006855C1"/>
    <w:rsid w:val="006B5CB6"/>
    <w:rsid w:val="006C20FF"/>
    <w:rsid w:val="006D1FD9"/>
    <w:rsid w:val="006E2818"/>
    <w:rsid w:val="006F2909"/>
    <w:rsid w:val="006F64C4"/>
    <w:rsid w:val="0073402B"/>
    <w:rsid w:val="00745D68"/>
    <w:rsid w:val="007533E6"/>
    <w:rsid w:val="00755D56"/>
    <w:rsid w:val="00791E48"/>
    <w:rsid w:val="007962D5"/>
    <w:rsid w:val="007A154B"/>
    <w:rsid w:val="007B7996"/>
    <w:rsid w:val="007C1D3D"/>
    <w:rsid w:val="007D1C89"/>
    <w:rsid w:val="007E05F1"/>
    <w:rsid w:val="007E0EEF"/>
    <w:rsid w:val="007E13C8"/>
    <w:rsid w:val="007F1300"/>
    <w:rsid w:val="00822C38"/>
    <w:rsid w:val="00824380"/>
    <w:rsid w:val="0085101F"/>
    <w:rsid w:val="0086424C"/>
    <w:rsid w:val="008837AA"/>
    <w:rsid w:val="008861B9"/>
    <w:rsid w:val="008944E6"/>
    <w:rsid w:val="008A3EBE"/>
    <w:rsid w:val="008A66D8"/>
    <w:rsid w:val="008D12A5"/>
    <w:rsid w:val="008E08E8"/>
    <w:rsid w:val="008E3825"/>
    <w:rsid w:val="008F6D6B"/>
    <w:rsid w:val="00932F38"/>
    <w:rsid w:val="009374E4"/>
    <w:rsid w:val="00956BBC"/>
    <w:rsid w:val="00975C50"/>
    <w:rsid w:val="00991E3B"/>
    <w:rsid w:val="009C1C29"/>
    <w:rsid w:val="009D5B0D"/>
    <w:rsid w:val="009E4DBC"/>
    <w:rsid w:val="009F5A16"/>
    <w:rsid w:val="009F638B"/>
    <w:rsid w:val="00A02480"/>
    <w:rsid w:val="00A13250"/>
    <w:rsid w:val="00A15959"/>
    <w:rsid w:val="00A4056C"/>
    <w:rsid w:val="00A567E0"/>
    <w:rsid w:val="00A61ED3"/>
    <w:rsid w:val="00A62715"/>
    <w:rsid w:val="00A661CF"/>
    <w:rsid w:val="00AA269C"/>
    <w:rsid w:val="00AA737C"/>
    <w:rsid w:val="00AB4D9F"/>
    <w:rsid w:val="00AC332F"/>
    <w:rsid w:val="00AD178C"/>
    <w:rsid w:val="00AE487F"/>
    <w:rsid w:val="00AF5551"/>
    <w:rsid w:val="00AF5B53"/>
    <w:rsid w:val="00B06434"/>
    <w:rsid w:val="00B14E06"/>
    <w:rsid w:val="00B307F2"/>
    <w:rsid w:val="00B47C1C"/>
    <w:rsid w:val="00B50B2F"/>
    <w:rsid w:val="00B5764D"/>
    <w:rsid w:val="00B57DBB"/>
    <w:rsid w:val="00B63AAD"/>
    <w:rsid w:val="00B7313B"/>
    <w:rsid w:val="00B814A0"/>
    <w:rsid w:val="00B820F3"/>
    <w:rsid w:val="00B862F7"/>
    <w:rsid w:val="00B95751"/>
    <w:rsid w:val="00BE07C2"/>
    <w:rsid w:val="00BE6DAD"/>
    <w:rsid w:val="00BF70C6"/>
    <w:rsid w:val="00C01332"/>
    <w:rsid w:val="00C04163"/>
    <w:rsid w:val="00C06458"/>
    <w:rsid w:val="00C07BC2"/>
    <w:rsid w:val="00C34B7A"/>
    <w:rsid w:val="00C5235E"/>
    <w:rsid w:val="00C604AB"/>
    <w:rsid w:val="00C617BC"/>
    <w:rsid w:val="00C75AEA"/>
    <w:rsid w:val="00C806C9"/>
    <w:rsid w:val="00C834A2"/>
    <w:rsid w:val="00C960BC"/>
    <w:rsid w:val="00CB3860"/>
    <w:rsid w:val="00CC1051"/>
    <w:rsid w:val="00CD4762"/>
    <w:rsid w:val="00CD6C84"/>
    <w:rsid w:val="00CE0F20"/>
    <w:rsid w:val="00CE687A"/>
    <w:rsid w:val="00CF771F"/>
    <w:rsid w:val="00D03F7B"/>
    <w:rsid w:val="00D14701"/>
    <w:rsid w:val="00D250FB"/>
    <w:rsid w:val="00D31F94"/>
    <w:rsid w:val="00D36401"/>
    <w:rsid w:val="00D52D13"/>
    <w:rsid w:val="00D92D8B"/>
    <w:rsid w:val="00DA2E29"/>
    <w:rsid w:val="00DB0B57"/>
    <w:rsid w:val="00DC6FAF"/>
    <w:rsid w:val="00DC7549"/>
    <w:rsid w:val="00DD241D"/>
    <w:rsid w:val="00DD3C00"/>
    <w:rsid w:val="00DD60FA"/>
    <w:rsid w:val="00DE37CF"/>
    <w:rsid w:val="00DF7699"/>
    <w:rsid w:val="00E074E1"/>
    <w:rsid w:val="00E25C3E"/>
    <w:rsid w:val="00E46BB3"/>
    <w:rsid w:val="00E858B9"/>
    <w:rsid w:val="00EC489F"/>
    <w:rsid w:val="00EC4F56"/>
    <w:rsid w:val="00EC6A08"/>
    <w:rsid w:val="00EC7B9E"/>
    <w:rsid w:val="00F0058D"/>
    <w:rsid w:val="00F05622"/>
    <w:rsid w:val="00F45453"/>
    <w:rsid w:val="00F95758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31C8"/>
  <w15:chartTrackingRefBased/>
  <w15:docId w15:val="{7FC32140-2CB4-44C0-A316-7E48613B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37A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E23"/>
  </w:style>
  <w:style w:type="paragraph" w:styleId="Zpat">
    <w:name w:val="footer"/>
    <w:basedOn w:val="Normln"/>
    <w:link w:val="ZpatChar"/>
    <w:uiPriority w:val="99"/>
    <w:unhideWhenUsed/>
    <w:rsid w:val="0042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E23"/>
  </w:style>
  <w:style w:type="paragraph" w:styleId="Textbubliny">
    <w:name w:val="Balloon Text"/>
    <w:basedOn w:val="Normln"/>
    <w:link w:val="TextbublinyChar"/>
    <w:uiPriority w:val="99"/>
    <w:semiHidden/>
    <w:unhideWhenUsed/>
    <w:rsid w:val="00E07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4E1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6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9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9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4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ndoda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často se Češi vidí se svými rodiči / prarodiči v seniorském věku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List1!$B$3:$B$5</c:f>
              <c:strCache>
                <c:ptCount val="3"/>
                <c:pt idx="0">
                  <c:v>Každých 14 dní </c:v>
                </c:pt>
                <c:pt idx="1">
                  <c:v>Jednou až dvakrát týdně </c:v>
                </c:pt>
                <c:pt idx="2">
                  <c:v>Denně</c:v>
                </c:pt>
              </c:strCache>
            </c:strRef>
          </c:cat>
          <c:val>
            <c:numRef>
              <c:f>List1!$C$3:$C$5</c:f>
              <c:numCache>
                <c:formatCode>0%</c:formatCode>
                <c:ptCount val="3"/>
                <c:pt idx="0" formatCode="0.00%">
                  <c:v>0.188</c:v>
                </c:pt>
                <c:pt idx="1">
                  <c:v>0.18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3-411F-A871-3A9959DDF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2476928"/>
        <c:axId val="462478568"/>
      </c:barChart>
      <c:catAx>
        <c:axId val="46247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2478568"/>
        <c:crosses val="autoZero"/>
        <c:auto val="1"/>
        <c:lblAlgn val="ctr"/>
        <c:lblOffset val="100"/>
        <c:noMultiLvlLbl val="0"/>
      </c:catAx>
      <c:valAx>
        <c:axId val="462478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247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Problémy seniorů s telefonem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List1!$B$21:$B$23</c:f>
              <c:strCache>
                <c:ptCount val="3"/>
                <c:pt idx="0">
                  <c:v>Ovládání telefonu </c:v>
                </c:pt>
                <c:pt idx="1">
                  <c:v>Psaní a ovládání tlačítek</c:v>
                </c:pt>
                <c:pt idx="2">
                  <c:v>Špatně vidí na displej</c:v>
                </c:pt>
              </c:strCache>
            </c:strRef>
          </c:cat>
          <c:val>
            <c:numRef>
              <c:f>List1!$C$21:$C$23</c:f>
              <c:numCache>
                <c:formatCode>0.00%</c:formatCode>
                <c:ptCount val="3"/>
                <c:pt idx="0">
                  <c:v>0.32400000000000001</c:v>
                </c:pt>
                <c:pt idx="1">
                  <c:v>0.26300000000000001</c:v>
                </c:pt>
                <c:pt idx="2" formatCode="0%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7-43E6-84C2-DAF4C7AD6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1731912"/>
        <c:axId val="311732896"/>
      </c:barChart>
      <c:catAx>
        <c:axId val="311731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1732896"/>
        <c:crosses val="autoZero"/>
        <c:auto val="1"/>
        <c:lblAlgn val="ctr"/>
        <c:lblOffset val="100"/>
        <c:noMultiLvlLbl val="0"/>
      </c:catAx>
      <c:valAx>
        <c:axId val="31173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1731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62B2-484A-4616-A4F3-8C3E7EB7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2018-08-14T12:05:00Z</cp:lastPrinted>
  <dcterms:created xsi:type="dcterms:W3CDTF">2018-08-21T11:38:00Z</dcterms:created>
  <dcterms:modified xsi:type="dcterms:W3CDTF">2018-08-21T11:38:00Z</dcterms:modified>
</cp:coreProperties>
</file>