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C4" w:rsidRPr="002D6C3E" w:rsidRDefault="000800C4" w:rsidP="00F31EB1">
      <w:pPr>
        <w:rPr>
          <w:b/>
          <w:sz w:val="28"/>
        </w:rPr>
      </w:pPr>
    </w:p>
    <w:p w:rsidR="000800C4" w:rsidRDefault="000800C4" w:rsidP="00F31EB1">
      <w:pPr>
        <w:rPr>
          <w:b/>
        </w:rPr>
      </w:pPr>
      <w:r w:rsidRPr="002D6C3E">
        <w:rPr>
          <w:b/>
          <w:sz w:val="28"/>
        </w:rPr>
        <w:t xml:space="preserve">MUDr. Michaela Tomanová </w:t>
      </w:r>
      <w:r w:rsidR="00723E00">
        <w:rPr>
          <w:b/>
          <w:sz w:val="28"/>
        </w:rPr>
        <w:t xml:space="preserve">radí vhodné pohybové aktivity </w:t>
      </w:r>
      <w:r w:rsidR="007D5A45">
        <w:rPr>
          <w:b/>
          <w:sz w:val="28"/>
        </w:rPr>
        <w:t>pro</w:t>
      </w:r>
      <w:r w:rsidR="00723E00">
        <w:rPr>
          <w:b/>
          <w:sz w:val="28"/>
        </w:rPr>
        <w:t xml:space="preserve"> dět</w:t>
      </w:r>
      <w:r w:rsidR="007D5A45">
        <w:rPr>
          <w:b/>
          <w:sz w:val="28"/>
        </w:rPr>
        <w:t>i</w:t>
      </w:r>
      <w:r w:rsidR="00723E00">
        <w:rPr>
          <w:b/>
          <w:sz w:val="28"/>
        </w:rPr>
        <w:t>:</w:t>
      </w:r>
    </w:p>
    <w:p w:rsidR="000800C4" w:rsidRDefault="000800C4" w:rsidP="00F31EB1">
      <w:pPr>
        <w:rPr>
          <w:b/>
        </w:rPr>
      </w:pPr>
    </w:p>
    <w:p w:rsidR="000800C4" w:rsidRDefault="000800C4" w:rsidP="00F31EB1">
      <w:pPr>
        <w:rPr>
          <w:b/>
        </w:rPr>
      </w:pPr>
    </w:p>
    <w:p w:rsidR="00F31EB1" w:rsidRPr="007C5C05" w:rsidRDefault="000800C4" w:rsidP="00F31EB1">
      <w:pPr>
        <w:rPr>
          <w:b/>
        </w:rPr>
      </w:pPr>
      <w:r>
        <w:rPr>
          <w:b/>
        </w:rPr>
        <w:t>Většinu roku sedí děti ve školní lavici a nosí těžké batohy.</w:t>
      </w:r>
      <w:r w:rsidR="00F31EB1" w:rsidRPr="007C5C05">
        <w:rPr>
          <w:b/>
        </w:rPr>
        <w:t xml:space="preserve"> Jak se to projevuje na jejich zdravotním stavu, kondici</w:t>
      </w:r>
      <w:r>
        <w:rPr>
          <w:b/>
        </w:rPr>
        <w:t xml:space="preserve">, </w:t>
      </w:r>
      <w:r w:rsidR="00F31EB1" w:rsidRPr="007C5C05">
        <w:rPr>
          <w:b/>
        </w:rPr>
        <w:t>a především zádech a pohybovém ústrojí?</w:t>
      </w:r>
    </w:p>
    <w:p w:rsidR="00F31EB1" w:rsidRDefault="00F31EB1" w:rsidP="00F31EB1"/>
    <w:p w:rsidR="00F31EB1" w:rsidRDefault="009E5365" w:rsidP="000800C4">
      <w:pPr>
        <w:jc w:val="both"/>
      </w:pPr>
      <w:r>
        <w:t>Všichni si z našeho dětství pamatujeme, jak jsme po příchodu ze školy zahodili aktovku do kouta a šli ven za kamarády. Různými pohybovými aktivitami jsme vyvažovali dlouhé sezení ve škole. Moderní děti si po příchodu ze školy znovu sednou k počítači nebo televizi. Zde pramení problémy vadného držení těla u většiny dětí. Tím dochází postupně k nevyvážení</w:t>
      </w:r>
      <w:r w:rsidR="00440125">
        <w:t xml:space="preserve"> těla, k funkčním a při přetížení </w:t>
      </w:r>
      <w:r w:rsidR="007D5A45">
        <w:t xml:space="preserve">někdy i </w:t>
      </w:r>
      <w:r>
        <w:t>ke strukturál</w:t>
      </w:r>
      <w:r w:rsidR="00440125">
        <w:t>ním změnám pohybového ústrojí</w:t>
      </w:r>
      <w:r>
        <w:t xml:space="preserve">. Nejdůležitější z pohledu správného vývoje je přiměřený pohyb. Vhodná terapie v dětském věku je velmi efektivní, protože ještě nedochází k zafixování nesprávných pohybových stereotypů. Je tedy mnohem snazší vytvořit prvotně u dítěte návyky správné. Tak můžeme předejít vadnému postavení těla a změnám v jeho funkci i struktuře, nebo je alespoň oddálit do pozdějšího věku. </w:t>
      </w:r>
    </w:p>
    <w:p w:rsidR="00F31EB1" w:rsidRDefault="00F31EB1" w:rsidP="00F31EB1"/>
    <w:p w:rsidR="00F31EB1" w:rsidRPr="007C5C05" w:rsidRDefault="00F31EB1" w:rsidP="00F31EB1">
      <w:pPr>
        <w:rPr>
          <w:b/>
        </w:rPr>
      </w:pPr>
      <w:bookmarkStart w:id="0" w:name="_GoBack"/>
      <w:r w:rsidRPr="007C5C05">
        <w:rPr>
          <w:b/>
        </w:rPr>
        <w:t>Jaké pohybové aktivity byste dětem doporučila, aby co nejlépe zregenerovaly tělesnou schránku a připravily se na nový školní rok?</w:t>
      </w:r>
    </w:p>
    <w:p w:rsidR="00F31EB1" w:rsidRDefault="00F31EB1" w:rsidP="00F31EB1"/>
    <w:p w:rsidR="00007E15" w:rsidRDefault="00007E15" w:rsidP="000800C4">
      <w:pPr>
        <w:spacing w:line="276" w:lineRule="auto"/>
        <w:jc w:val="both"/>
      </w:pPr>
      <w:r>
        <w:t xml:space="preserve">Volte </w:t>
      </w:r>
      <w:r w:rsidR="00440125">
        <w:t>vždy takové aktivity, které nepře</w:t>
      </w:r>
      <w:r>
        <w:t xml:space="preserve">tíží dětský pohybový aparát, zároveň </w:t>
      </w:r>
      <w:r w:rsidR="00440125">
        <w:t>ho zatíží natolik, že budou</w:t>
      </w:r>
      <w:r>
        <w:t xml:space="preserve"> prospěšné pro svaly, vazy i klouby. Pro děti mohou být vhodné jednoduché protahovací a uvolňovací cviky. Po důkladném protažení může následovat aerobní cvičení, při kterém dochází ke zvýšení srdeční aktivity, ale zároveň svaly zůstávají okysličené. Toto cvičení je prováděno při n</w:t>
      </w:r>
      <w:r w:rsidR="00440125">
        <w:t>ízké až</w:t>
      </w:r>
      <w:r>
        <w:t xml:space="preserve"> střední intenzitě po delší čas. Vhodná může být například rychlejší chůze.</w:t>
      </w:r>
    </w:p>
    <w:p w:rsidR="00F31EB1" w:rsidRDefault="00F31EB1" w:rsidP="00F31EB1"/>
    <w:p w:rsidR="00F31EB1" w:rsidRPr="007C5C05" w:rsidRDefault="008D67B9" w:rsidP="00F31EB1">
      <w:pPr>
        <w:rPr>
          <w:b/>
        </w:rPr>
      </w:pPr>
      <w:r>
        <w:rPr>
          <w:b/>
        </w:rPr>
        <w:t>Naopak jaké jsou n</w:t>
      </w:r>
      <w:r w:rsidR="000800C4">
        <w:rPr>
          <w:b/>
        </w:rPr>
        <w:t xml:space="preserve">evhodné </w:t>
      </w:r>
      <w:r w:rsidR="00453E46">
        <w:rPr>
          <w:b/>
        </w:rPr>
        <w:t>dětské sporty</w:t>
      </w:r>
      <w:r>
        <w:rPr>
          <w:b/>
        </w:rPr>
        <w:t>?</w:t>
      </w:r>
    </w:p>
    <w:p w:rsidR="00F31EB1" w:rsidRDefault="00F31EB1" w:rsidP="00F31EB1"/>
    <w:p w:rsidR="005B0908" w:rsidRDefault="000800C4" w:rsidP="000800C4">
      <w:pPr>
        <w:spacing w:line="276" w:lineRule="auto"/>
        <w:jc w:val="both"/>
      </w:pPr>
      <w:r>
        <w:t xml:space="preserve">Nedoporučuje se </w:t>
      </w:r>
      <w:r w:rsidR="005B0908">
        <w:t>zaměřovat na jednostranný trénink například, pokud se</w:t>
      </w:r>
      <w:r w:rsidR="002D6C3E">
        <w:t xml:space="preserve"> dítě</w:t>
      </w:r>
      <w:r w:rsidR="005B0908">
        <w:t xml:space="preserve"> věnuje nějakému vrcholovému sportu. Jednostranný trénink je pro děti nevhodný, vznik</w:t>
      </w:r>
      <w:r w:rsidR="00705EEC">
        <w:t>ají při něm svalové dysbalance,</w:t>
      </w:r>
      <w:r w:rsidR="005B0908">
        <w:t xml:space="preserve"> špatné pohybové stereotypy</w:t>
      </w:r>
      <w:r w:rsidR="00705EEC">
        <w:t>, nevyvážené postavení těla a zhoršení funkce pohybového ústrojí</w:t>
      </w:r>
      <w:r w:rsidR="005B0908">
        <w:t>. Zjednodušeně řečeno, svaly jsou ve vzájemné nerovnováze, některé z nich mohou být oslabené a jiné naopak přetížené. Výsledkem je, že jsou pak nerovnoměrně zatěžovány klouby a páteř a může docházek k</w:t>
      </w:r>
      <w:r w:rsidR="00471D85">
        <w:t> </w:t>
      </w:r>
      <w:r w:rsidR="005B0908">
        <w:t>problémům</w:t>
      </w:r>
      <w:r w:rsidR="00471D85">
        <w:t xml:space="preserve"> a opotřebení pohybového aparátu, jako jsou například různá postižení svalů, vazivového aparátu i kloubů</w:t>
      </w:r>
      <w:r w:rsidR="005B0908">
        <w:t>.</w:t>
      </w:r>
    </w:p>
    <w:p w:rsidR="00F31EB1" w:rsidRDefault="00F31EB1" w:rsidP="00F31EB1"/>
    <w:p w:rsidR="002D6C3E" w:rsidRPr="007C5C05" w:rsidRDefault="008D67B9" w:rsidP="00F31EB1">
      <w:pPr>
        <w:rPr>
          <w:b/>
        </w:rPr>
      </w:pPr>
      <w:r>
        <w:rPr>
          <w:b/>
        </w:rPr>
        <w:t>Jaké dětské úrazy převládají nejvíce?</w:t>
      </w:r>
    </w:p>
    <w:p w:rsidR="00F31EB1" w:rsidRDefault="00F31EB1" w:rsidP="00F31EB1"/>
    <w:p w:rsidR="00F31EB1" w:rsidRDefault="007C5C05" w:rsidP="000800C4">
      <w:pPr>
        <w:jc w:val="both"/>
      </w:pPr>
      <w:r>
        <w:t>Podle statistik jsou</w:t>
      </w:r>
      <w:r w:rsidR="00D331C5">
        <w:t xml:space="preserve"> nejčastější příčinou úrazu u dětí p</w:t>
      </w:r>
      <w:r>
        <w:t>ády. Ty se mohou stát při jakékoliv aktivitě a jen těžko jim</w:t>
      </w:r>
      <w:r w:rsidR="003266F3">
        <w:t xml:space="preserve"> lze zabránit. J</w:t>
      </w:r>
      <w:r>
        <w:t xml:space="preserve">ako rodiče </w:t>
      </w:r>
      <w:r w:rsidR="003266F3">
        <w:t>bychom se ale měli snažit</w:t>
      </w:r>
      <w:r>
        <w:t xml:space="preserve">, aby tyto pády </w:t>
      </w:r>
      <w:r w:rsidR="003266F3">
        <w:t>ne</w:t>
      </w:r>
      <w:r>
        <w:t xml:space="preserve">měly </w:t>
      </w:r>
      <w:r w:rsidR="003266F3">
        <w:t>pro naše děti závažné ná</w:t>
      </w:r>
      <w:r>
        <w:t xml:space="preserve">sledky. </w:t>
      </w:r>
      <w:r w:rsidR="003266F3">
        <w:t xml:space="preserve">Nejvážnější jsou především </w:t>
      </w:r>
      <w:r w:rsidR="003266F3">
        <w:rPr>
          <w:color w:val="000000"/>
        </w:rPr>
        <w:t xml:space="preserve">poranění hlavy nebo páteře, poranění horních a dolních končetin, jako jsou zlomeniny, ale i poranění kloubů včetně vazů a úponů především v oblasti kolenního i ramenního kloubu. </w:t>
      </w:r>
      <w:r w:rsidR="00007E15">
        <w:rPr>
          <w:color w:val="000000"/>
        </w:rPr>
        <w:t>Pokud už tedy s dětmi sportujete, doporučuji vždy používat odpovída</w:t>
      </w:r>
      <w:r w:rsidR="00471D85">
        <w:rPr>
          <w:color w:val="000000"/>
        </w:rPr>
        <w:t>jící sportovní vybavení</w:t>
      </w:r>
      <w:r w:rsidR="00007E15">
        <w:rPr>
          <w:color w:val="000000"/>
        </w:rPr>
        <w:t>.</w:t>
      </w:r>
    </w:p>
    <w:p w:rsidR="002D6C3E" w:rsidRDefault="002D6C3E" w:rsidP="00F31EB1">
      <w:pPr>
        <w:rPr>
          <w:b/>
        </w:rPr>
      </w:pPr>
    </w:p>
    <w:p w:rsidR="00F31EB1" w:rsidRPr="007C5C05" w:rsidRDefault="00F31EB1" w:rsidP="00F31EB1">
      <w:pPr>
        <w:rPr>
          <w:b/>
        </w:rPr>
      </w:pPr>
      <w:r w:rsidRPr="007C5C05">
        <w:rPr>
          <w:b/>
        </w:rPr>
        <w:t xml:space="preserve">Jak </w:t>
      </w:r>
      <w:r w:rsidR="002D6C3E">
        <w:rPr>
          <w:b/>
        </w:rPr>
        <w:t xml:space="preserve">nejlépe dětem pomoci při rychlém růstu, </w:t>
      </w:r>
      <w:r w:rsidRPr="007C5C05">
        <w:rPr>
          <w:b/>
        </w:rPr>
        <w:t>aby neměly křivá záda, bolesti nebo jiné nepříjemnosti?</w:t>
      </w:r>
    </w:p>
    <w:p w:rsidR="00491D20" w:rsidRDefault="00491D20"/>
    <w:p w:rsidR="00F5382C" w:rsidRDefault="00F5382C" w:rsidP="000800C4">
      <w:pPr>
        <w:jc w:val="both"/>
      </w:pPr>
      <w:r w:rsidRPr="00F5382C">
        <w:t>Zejména děti školního</w:t>
      </w:r>
      <w:r w:rsidR="007D5A45">
        <w:t>,</w:t>
      </w:r>
      <w:r w:rsidRPr="00F5382C">
        <w:t xml:space="preserve"> ale i předškolního věku, jsou v období takzvaného zvýšeného růstu. V tomto období se vlivem zvýšené zátěže na páteř mohou u dětí objevit na</w:t>
      </w:r>
      <w:r w:rsidR="00471D85">
        <w:t>příklad bolesti zad či špatné postavení</w:t>
      </w:r>
      <w:r w:rsidRPr="00F5382C">
        <w:t xml:space="preserve"> páteře</w:t>
      </w:r>
      <w:r w:rsidR="00471D85">
        <w:t xml:space="preserve"> a těla</w:t>
      </w:r>
      <w:r w:rsidRPr="00F5382C">
        <w:t xml:space="preserve">. </w:t>
      </w:r>
      <w:r w:rsidR="009E5365">
        <w:t>Z pohledu rehabilitačního lékaře doporučuji s dětmi nejen</w:t>
      </w:r>
      <w:r w:rsidRPr="00F5382C">
        <w:t xml:space="preserve"> pravidelně cvičit, ale </w:t>
      </w:r>
      <w:r w:rsidR="009E5365">
        <w:t>nezapomínat také na důležité</w:t>
      </w:r>
      <w:r w:rsidRPr="00F5382C">
        <w:t xml:space="preserve"> uvolnění a protahování</w:t>
      </w:r>
      <w:r w:rsidR="009E5365">
        <w:t>. Vhodné p</w:t>
      </w:r>
      <w:r>
        <w:t xml:space="preserve">reventivní cvičení </w:t>
      </w:r>
      <w:r w:rsidR="009E5365">
        <w:t xml:space="preserve">totiž </w:t>
      </w:r>
      <w:r>
        <w:t>pomáhá p</w:t>
      </w:r>
      <w:r w:rsidR="009E5365">
        <w:t>osilovat a zpevňovat tělo</w:t>
      </w:r>
      <w:r>
        <w:t xml:space="preserve">. Děti si rychle osvojí cvičební návyky a v budoucnu tak mohou předejít </w:t>
      </w:r>
      <w:r>
        <w:lastRenderedPageBreak/>
        <w:t>velkým potížím a bolestem pohybového aparátu, které mohou být způsobeny například dlouhým sezením u počítače nebo televize</w:t>
      </w:r>
      <w:r w:rsidR="007D5A45">
        <w:t>.</w:t>
      </w:r>
      <w:bookmarkEnd w:id="0"/>
    </w:p>
    <w:sectPr w:rsidR="00F5382C" w:rsidSect="005B090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38"/>
    <w:rsid w:val="00007E15"/>
    <w:rsid w:val="00030176"/>
    <w:rsid w:val="0005179D"/>
    <w:rsid w:val="000800C4"/>
    <w:rsid w:val="002D6C3E"/>
    <w:rsid w:val="003266F3"/>
    <w:rsid w:val="00440125"/>
    <w:rsid w:val="00453E46"/>
    <w:rsid w:val="00471D85"/>
    <w:rsid w:val="00491D20"/>
    <w:rsid w:val="005B0908"/>
    <w:rsid w:val="00705EEC"/>
    <w:rsid w:val="00723E00"/>
    <w:rsid w:val="007C5C05"/>
    <w:rsid w:val="007D5A45"/>
    <w:rsid w:val="007E4F89"/>
    <w:rsid w:val="00824B38"/>
    <w:rsid w:val="008D67B9"/>
    <w:rsid w:val="009E5365"/>
    <w:rsid w:val="00D331C5"/>
    <w:rsid w:val="00F31EB1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BC1D-DE2C-4F94-81FF-E6B1C1C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EB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E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09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cp:lastPrinted>2015-06-04T12:32:00Z</cp:lastPrinted>
  <dcterms:created xsi:type="dcterms:W3CDTF">2018-08-21T12:23:00Z</dcterms:created>
  <dcterms:modified xsi:type="dcterms:W3CDTF">2018-08-21T12:23:00Z</dcterms:modified>
</cp:coreProperties>
</file>