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3101" w14:textId="77777777" w:rsidR="0071161E" w:rsidRDefault="0071161E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DC46641" w14:textId="5F0DDA69" w:rsidR="00C018ED" w:rsidRDefault="00384BC0" w:rsidP="009A26DC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Nové trendy využití</w:t>
      </w:r>
      <w:r w:rsidR="00C85077">
        <w:rPr>
          <w:b/>
          <w:bCs/>
          <w:kern w:val="36"/>
          <w:sz w:val="36"/>
          <w:szCs w:val="36"/>
        </w:rPr>
        <w:t xml:space="preserve"> gamifikac</w:t>
      </w:r>
      <w:r>
        <w:rPr>
          <w:b/>
          <w:bCs/>
          <w:kern w:val="36"/>
          <w:sz w:val="36"/>
          <w:szCs w:val="36"/>
        </w:rPr>
        <w:t xml:space="preserve">e. Mají </w:t>
      </w:r>
      <w:r w:rsidR="006F2869">
        <w:rPr>
          <w:b/>
          <w:bCs/>
          <w:kern w:val="36"/>
          <w:sz w:val="36"/>
          <w:szCs w:val="36"/>
        </w:rPr>
        <w:t xml:space="preserve">firmám </w:t>
      </w:r>
      <w:r>
        <w:rPr>
          <w:b/>
          <w:bCs/>
          <w:kern w:val="36"/>
          <w:sz w:val="36"/>
          <w:szCs w:val="36"/>
        </w:rPr>
        <w:t xml:space="preserve">získat zákazníky i </w:t>
      </w:r>
      <w:r w:rsidR="002E6020">
        <w:rPr>
          <w:b/>
          <w:bCs/>
          <w:kern w:val="36"/>
          <w:sz w:val="36"/>
          <w:szCs w:val="36"/>
        </w:rPr>
        <w:t xml:space="preserve">motivovat </w:t>
      </w:r>
      <w:r>
        <w:rPr>
          <w:b/>
          <w:bCs/>
          <w:kern w:val="36"/>
          <w:sz w:val="36"/>
          <w:szCs w:val="36"/>
        </w:rPr>
        <w:t>zaměstnance</w:t>
      </w:r>
    </w:p>
    <w:p w14:paraId="767A9587" w14:textId="3CF25584" w:rsidR="00D62749" w:rsidRDefault="00D62749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7C77442" w14:textId="77777777" w:rsidR="00872983" w:rsidRPr="00EC269E" w:rsidRDefault="00872983" w:rsidP="009A26DC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5222A461" w14:textId="3B361625" w:rsidR="00384BC0" w:rsidRPr="00A80DB4" w:rsidRDefault="00C14454" w:rsidP="00384BC0">
      <w:pPr>
        <w:spacing w:after="120" w:line="276" w:lineRule="auto"/>
        <w:jc w:val="both"/>
        <w:rPr>
          <w:sz w:val="22"/>
          <w:szCs w:val="22"/>
          <w:lang w:eastAsia="cs-CZ"/>
        </w:rPr>
      </w:pPr>
      <w:bookmarkStart w:id="0" w:name="_GoBack"/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FE3A5D">
        <w:rPr>
          <w:b/>
          <w:sz w:val="22"/>
          <w:szCs w:val="22"/>
          <w:lang w:eastAsia="cs-CZ"/>
        </w:rPr>
        <w:t>6. srpna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CC047D" w:rsidRPr="00A80DB4">
        <w:rPr>
          <w:sz w:val="22"/>
          <w:szCs w:val="22"/>
          <w:lang w:eastAsia="cs-CZ"/>
        </w:rPr>
        <w:t xml:space="preserve"> </w:t>
      </w:r>
      <w:r w:rsidR="00384BC0" w:rsidRPr="00A80DB4">
        <w:rPr>
          <w:sz w:val="22"/>
          <w:szCs w:val="22"/>
          <w:lang w:eastAsia="cs-CZ"/>
        </w:rPr>
        <w:t>Potřeby zákazníků i zaměstnanců se stále vyvíjejí a firmy na to musí reagovat. Progresivní technologie a umělá inteligence přinášejí do světa byznysu mnoho nového a</w:t>
      </w:r>
      <w:r w:rsidR="007D07AE">
        <w:rPr>
          <w:sz w:val="22"/>
          <w:szCs w:val="22"/>
          <w:lang w:eastAsia="cs-CZ"/>
        </w:rPr>
        <w:t xml:space="preserve"> mimo jiné</w:t>
      </w:r>
      <w:r w:rsidR="00384BC0" w:rsidRPr="00A80DB4">
        <w:rPr>
          <w:sz w:val="22"/>
          <w:szCs w:val="22"/>
          <w:lang w:eastAsia="cs-CZ"/>
        </w:rPr>
        <w:t xml:space="preserve"> také populární využívání herních prvků</w:t>
      </w:r>
      <w:r w:rsidR="00315F8F">
        <w:rPr>
          <w:sz w:val="22"/>
          <w:szCs w:val="22"/>
          <w:lang w:eastAsia="cs-CZ"/>
        </w:rPr>
        <w:t xml:space="preserve"> v byznyse, gamifikace,</w:t>
      </w:r>
      <w:r w:rsidR="00384BC0" w:rsidRPr="00A80DB4">
        <w:rPr>
          <w:sz w:val="22"/>
          <w:szCs w:val="22"/>
          <w:lang w:eastAsia="cs-CZ"/>
        </w:rPr>
        <w:t xml:space="preserve"> zažívá převratný vývoj</w:t>
      </w:r>
      <w:r w:rsidR="00086094">
        <w:rPr>
          <w:sz w:val="22"/>
          <w:szCs w:val="22"/>
          <w:lang w:eastAsia="cs-CZ"/>
        </w:rPr>
        <w:t xml:space="preserve">, což dlouhodobě potvrzují i závěry výzkumné společnosti </w:t>
      </w:r>
      <w:hyperlink r:id="rId8" w:history="1">
        <w:proofErr w:type="spellStart"/>
        <w:r w:rsidR="00086094" w:rsidRPr="00086094">
          <w:rPr>
            <w:rStyle w:val="Hypertextovodkaz"/>
            <w:sz w:val="22"/>
            <w:szCs w:val="22"/>
            <w:lang w:eastAsia="cs-CZ"/>
          </w:rPr>
          <w:t>Gartner</w:t>
        </w:r>
        <w:proofErr w:type="spellEnd"/>
      </w:hyperlink>
      <w:r w:rsidR="00384BC0" w:rsidRPr="00A80DB4">
        <w:rPr>
          <w:sz w:val="22"/>
          <w:szCs w:val="22"/>
          <w:lang w:eastAsia="cs-CZ"/>
        </w:rPr>
        <w:t xml:space="preserve">. </w:t>
      </w:r>
    </w:p>
    <w:p w14:paraId="6B88BC0F" w14:textId="3D0D5D4C" w:rsidR="007D07AE" w:rsidRDefault="00384BC0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A80DB4">
        <w:rPr>
          <w:sz w:val="22"/>
          <w:szCs w:val="22"/>
          <w:lang w:eastAsia="cs-CZ"/>
        </w:rPr>
        <w:t xml:space="preserve">„Firmy všech odvětví musí pečovat o kvalitní zákaznickou zkušenost </w:t>
      </w:r>
      <w:r w:rsidR="00315F8F">
        <w:rPr>
          <w:sz w:val="22"/>
          <w:szCs w:val="22"/>
          <w:lang w:eastAsia="cs-CZ"/>
        </w:rPr>
        <w:t>i</w:t>
      </w:r>
      <w:r w:rsidRPr="00A80DB4">
        <w:rPr>
          <w:sz w:val="22"/>
          <w:szCs w:val="22"/>
          <w:lang w:eastAsia="cs-CZ"/>
        </w:rPr>
        <w:t xml:space="preserve"> pozitivní motivaci zaměstnanců. </w:t>
      </w:r>
      <w:r w:rsidR="002E6020">
        <w:rPr>
          <w:sz w:val="22"/>
          <w:szCs w:val="22"/>
          <w:lang w:eastAsia="cs-CZ"/>
        </w:rPr>
        <w:t>G</w:t>
      </w:r>
      <w:r w:rsidRPr="00A80DB4">
        <w:rPr>
          <w:sz w:val="22"/>
          <w:szCs w:val="22"/>
          <w:lang w:eastAsia="cs-CZ"/>
        </w:rPr>
        <w:t xml:space="preserve">amifikace </w:t>
      </w:r>
      <w:r w:rsidR="002E6020">
        <w:rPr>
          <w:sz w:val="22"/>
          <w:szCs w:val="22"/>
          <w:lang w:eastAsia="cs-CZ"/>
        </w:rPr>
        <w:t>má</w:t>
      </w:r>
      <w:r w:rsidRPr="00A80DB4">
        <w:rPr>
          <w:sz w:val="22"/>
          <w:szCs w:val="22"/>
          <w:lang w:eastAsia="cs-CZ"/>
        </w:rPr>
        <w:t xml:space="preserve"> </w:t>
      </w:r>
      <w:r w:rsidR="00A80DB4" w:rsidRPr="00A80DB4">
        <w:rPr>
          <w:sz w:val="22"/>
          <w:szCs w:val="22"/>
          <w:lang w:eastAsia="cs-CZ"/>
        </w:rPr>
        <w:t xml:space="preserve">v tomto </w:t>
      </w:r>
      <w:r w:rsidRPr="00A80DB4">
        <w:rPr>
          <w:sz w:val="22"/>
          <w:szCs w:val="22"/>
          <w:lang w:eastAsia="cs-CZ"/>
        </w:rPr>
        <w:t>obrovský potenciá</w:t>
      </w:r>
      <w:r w:rsidR="00A80DB4" w:rsidRPr="00A80DB4">
        <w:rPr>
          <w:sz w:val="22"/>
          <w:szCs w:val="22"/>
          <w:lang w:eastAsia="cs-CZ"/>
        </w:rPr>
        <w:t>l</w:t>
      </w:r>
      <w:r w:rsidR="002E6020">
        <w:rPr>
          <w:sz w:val="22"/>
          <w:szCs w:val="22"/>
          <w:lang w:eastAsia="cs-CZ"/>
        </w:rPr>
        <w:t>, protože m</w:t>
      </w:r>
      <w:r w:rsidR="00A80DB4" w:rsidRPr="00A80DB4">
        <w:rPr>
          <w:sz w:val="22"/>
          <w:szCs w:val="22"/>
          <w:lang w:eastAsia="cs-CZ"/>
        </w:rPr>
        <w:t>otivuje k vyšší a smysluplnější angažovanosti</w:t>
      </w:r>
      <w:r w:rsidR="002E6020">
        <w:rPr>
          <w:sz w:val="22"/>
          <w:szCs w:val="22"/>
          <w:lang w:eastAsia="cs-CZ"/>
        </w:rPr>
        <w:t>. L</w:t>
      </w:r>
      <w:r w:rsidR="00A80DB4" w:rsidRPr="00A80DB4">
        <w:rPr>
          <w:sz w:val="22"/>
          <w:szCs w:val="22"/>
          <w:lang w:eastAsia="cs-CZ"/>
        </w:rPr>
        <w:t xml:space="preserve">idé si rádi užívají hry a mají přirozenou tendenci hlouběji komunikovat v činnostech, které jsou </w:t>
      </w:r>
      <w:r w:rsidR="002E6020">
        <w:rPr>
          <w:sz w:val="22"/>
          <w:szCs w:val="22"/>
          <w:lang w:eastAsia="cs-CZ"/>
        </w:rPr>
        <w:t xml:space="preserve">zasazeny </w:t>
      </w:r>
      <w:r w:rsidR="00A80DB4" w:rsidRPr="00A80DB4">
        <w:rPr>
          <w:sz w:val="22"/>
          <w:szCs w:val="22"/>
          <w:lang w:eastAsia="cs-CZ"/>
        </w:rPr>
        <w:t>v herním rámci</w:t>
      </w:r>
      <w:r w:rsidRPr="00A80DB4">
        <w:rPr>
          <w:sz w:val="22"/>
          <w:szCs w:val="22"/>
          <w:lang w:eastAsia="cs-CZ"/>
        </w:rPr>
        <w:t>,“ říká Lukáš Vršecký z digitální platformy Rondo.cz.</w:t>
      </w:r>
    </w:p>
    <w:p w14:paraId="44C0F55D" w14:textId="77777777" w:rsidR="00C77FD3" w:rsidRPr="00C77FD3" w:rsidRDefault="00C77FD3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</w:p>
    <w:p w14:paraId="4C8160EA" w14:textId="3188E367" w:rsidR="00A80DB4" w:rsidRDefault="00BE61F9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t>I malé firmy začínají používat gamifikaci, aby zvýšily loajalitu zákazníků</w:t>
      </w:r>
      <w:r w:rsidRPr="00A80DB4">
        <w:rPr>
          <w:sz w:val="22"/>
          <w:szCs w:val="22"/>
          <w:lang w:eastAsia="cs-CZ"/>
        </w:rPr>
        <w:t xml:space="preserve"> </w:t>
      </w:r>
    </w:p>
    <w:p w14:paraId="0D2603B5" w14:textId="1F7407E3" w:rsidR="00BE61F9" w:rsidRDefault="00A80DB4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Dobře patrnou novinkou je skutečnost, že i malé firmy začínají efektivně </w:t>
      </w:r>
      <w:r w:rsidR="00BE61F9" w:rsidRPr="00A80DB4">
        <w:rPr>
          <w:sz w:val="22"/>
          <w:szCs w:val="22"/>
          <w:lang w:eastAsia="cs-CZ"/>
        </w:rPr>
        <w:t>motivovat zákazníky</w:t>
      </w:r>
      <w:r>
        <w:rPr>
          <w:sz w:val="22"/>
          <w:szCs w:val="22"/>
          <w:lang w:eastAsia="cs-CZ"/>
        </w:rPr>
        <w:t xml:space="preserve"> pomocí herních prvků.</w:t>
      </w:r>
      <w:r w:rsidR="002E6020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Zábavnou formou je přesvědčují</w:t>
      </w:r>
      <w:r w:rsidR="00BE61F9" w:rsidRPr="00A80DB4">
        <w:rPr>
          <w:sz w:val="22"/>
          <w:szCs w:val="22"/>
          <w:lang w:eastAsia="cs-CZ"/>
        </w:rPr>
        <w:t xml:space="preserve"> k častým návštěvám</w:t>
      </w:r>
      <w:r>
        <w:rPr>
          <w:sz w:val="22"/>
          <w:szCs w:val="22"/>
          <w:lang w:eastAsia="cs-CZ"/>
        </w:rPr>
        <w:t xml:space="preserve"> obchodu</w:t>
      </w:r>
      <w:r w:rsidR="00BE61F9" w:rsidRPr="00A80DB4">
        <w:rPr>
          <w:sz w:val="22"/>
          <w:szCs w:val="22"/>
          <w:lang w:eastAsia="cs-CZ"/>
        </w:rPr>
        <w:t xml:space="preserve">, sdílení doporučení a </w:t>
      </w:r>
      <w:r>
        <w:rPr>
          <w:sz w:val="22"/>
          <w:szCs w:val="22"/>
          <w:lang w:eastAsia="cs-CZ"/>
        </w:rPr>
        <w:t xml:space="preserve">dalšímu </w:t>
      </w:r>
      <w:r w:rsidR="00BE61F9" w:rsidRPr="00A80DB4">
        <w:rPr>
          <w:sz w:val="22"/>
          <w:szCs w:val="22"/>
          <w:lang w:eastAsia="cs-CZ"/>
        </w:rPr>
        <w:t xml:space="preserve">nákupu zboží. </w:t>
      </w:r>
      <w:proofErr w:type="gramStart"/>
      <w:r w:rsidR="002E6020">
        <w:rPr>
          <w:sz w:val="22"/>
          <w:szCs w:val="22"/>
          <w:lang w:eastAsia="cs-CZ"/>
        </w:rPr>
        <w:t>Eshopy</w:t>
      </w:r>
      <w:proofErr w:type="gramEnd"/>
      <w:r w:rsidR="002E6020">
        <w:rPr>
          <w:sz w:val="22"/>
          <w:szCs w:val="22"/>
          <w:lang w:eastAsia="cs-CZ"/>
        </w:rPr>
        <w:t xml:space="preserve"> mohou takto motivovat například k preferované formě dopravy, včasnému vyzvednutí zboží nebo určité formě platby.</w:t>
      </w:r>
      <w:r w:rsidR="00315F8F">
        <w:rPr>
          <w:sz w:val="22"/>
          <w:szCs w:val="22"/>
          <w:lang w:eastAsia="cs-CZ"/>
        </w:rPr>
        <w:t xml:space="preserve"> Kamenné obchody tak zase identifikují své zákazníky a mohou jim pak připravit nabídku na míru.</w:t>
      </w:r>
    </w:p>
    <w:p w14:paraId="415F5346" w14:textId="0F305662" w:rsidR="00315F8F" w:rsidRDefault="00315F8F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„Většina malých a středních firem nemá dostatek know</w:t>
      </w:r>
      <w:r w:rsidR="00603647">
        <w:rPr>
          <w:sz w:val="22"/>
          <w:szCs w:val="22"/>
          <w:lang w:eastAsia="cs-CZ"/>
        </w:rPr>
        <w:t>-</w:t>
      </w:r>
      <w:r>
        <w:rPr>
          <w:sz w:val="22"/>
          <w:szCs w:val="22"/>
          <w:lang w:eastAsia="cs-CZ"/>
        </w:rPr>
        <w:t xml:space="preserve">how a prostředků pro řešení těchto věcí ve vlastní režii a ideální volbou je pro ně outsourcing, který na klíč nabízíme. Více než polovina našich partnerů je právě malé či střední velikosti a zaznamenáváme rostoucí počet poptávek </w:t>
      </w:r>
      <w:r w:rsidR="00C36B28">
        <w:rPr>
          <w:sz w:val="22"/>
          <w:szCs w:val="22"/>
          <w:lang w:eastAsia="cs-CZ"/>
        </w:rPr>
        <w:t>od podobných firem,“ informuje Lukáš Vršecký z Rondo.cz.</w:t>
      </w:r>
    </w:p>
    <w:p w14:paraId="55FB10F7" w14:textId="77777777" w:rsidR="007D07AE" w:rsidRDefault="007D07AE" w:rsidP="00BE61F9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55E89402" w14:textId="77A37CE3" w:rsidR="00BE61F9" w:rsidRPr="00A80DB4" w:rsidRDefault="00BE61F9" w:rsidP="00BE61F9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t xml:space="preserve">Rozšířená realita a virtuální realita </w:t>
      </w:r>
      <w:r w:rsidR="007F7A73" w:rsidRPr="00A80DB4">
        <w:rPr>
          <w:b/>
          <w:sz w:val="22"/>
          <w:szCs w:val="22"/>
          <w:lang w:eastAsia="cs-CZ"/>
        </w:rPr>
        <w:t>nastupují</w:t>
      </w:r>
    </w:p>
    <w:p w14:paraId="69E463EA" w14:textId="0DA07355" w:rsidR="00BE61F9" w:rsidRDefault="00A638C3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Rozšířená realita a virtuální realit</w:t>
      </w:r>
      <w:r w:rsidR="00C179E1">
        <w:rPr>
          <w:sz w:val="22"/>
          <w:szCs w:val="22"/>
          <w:lang w:eastAsia="cs-CZ"/>
        </w:rPr>
        <w:t>a</w:t>
      </w:r>
      <w:r w:rsidR="00BE61F9" w:rsidRPr="00A80DB4">
        <w:rPr>
          <w:sz w:val="22"/>
          <w:szCs w:val="22"/>
          <w:lang w:eastAsia="cs-CZ"/>
        </w:rPr>
        <w:t xml:space="preserve"> jsou </w:t>
      </w:r>
      <w:r>
        <w:rPr>
          <w:sz w:val="22"/>
          <w:szCs w:val="22"/>
          <w:lang w:eastAsia="cs-CZ"/>
        </w:rPr>
        <w:t>pro gamifikaci ideálním</w:t>
      </w:r>
      <w:r w:rsidR="009E6669">
        <w:rPr>
          <w:sz w:val="22"/>
          <w:szCs w:val="22"/>
          <w:lang w:eastAsia="cs-CZ"/>
        </w:rPr>
        <w:t>i</w:t>
      </w:r>
      <w:r>
        <w:rPr>
          <w:sz w:val="22"/>
          <w:szCs w:val="22"/>
          <w:lang w:eastAsia="cs-CZ"/>
        </w:rPr>
        <w:t xml:space="preserve"> </w:t>
      </w:r>
      <w:r w:rsidR="00C179E1">
        <w:rPr>
          <w:sz w:val="22"/>
          <w:szCs w:val="22"/>
          <w:lang w:eastAsia="cs-CZ"/>
        </w:rPr>
        <w:t>nástroj</w:t>
      </w:r>
      <w:r w:rsidR="009E6669">
        <w:rPr>
          <w:sz w:val="22"/>
          <w:szCs w:val="22"/>
          <w:lang w:eastAsia="cs-CZ"/>
        </w:rPr>
        <w:t>i</w:t>
      </w:r>
      <w:r w:rsidR="00BE61F9" w:rsidRPr="00A80DB4">
        <w:rPr>
          <w:sz w:val="22"/>
          <w:szCs w:val="22"/>
          <w:lang w:eastAsia="cs-CZ"/>
        </w:rPr>
        <w:t xml:space="preserve">. </w:t>
      </w:r>
      <w:r>
        <w:rPr>
          <w:sz w:val="22"/>
          <w:szCs w:val="22"/>
          <w:lang w:eastAsia="cs-CZ"/>
        </w:rPr>
        <w:t xml:space="preserve">S jejich rozvojem a větší dostupností se přirozeně nabízí jejich využití i v gamifikaci. Vzhledem k tomu, že jsou schopny poskytovat </w:t>
      </w:r>
      <w:r w:rsidR="00BE61F9" w:rsidRPr="00A80DB4">
        <w:rPr>
          <w:sz w:val="22"/>
          <w:szCs w:val="22"/>
          <w:lang w:eastAsia="cs-CZ"/>
        </w:rPr>
        <w:t>bohaté vizuální senzorické zážitky</w:t>
      </w:r>
      <w:r>
        <w:rPr>
          <w:sz w:val="22"/>
          <w:szCs w:val="22"/>
          <w:lang w:eastAsia="cs-CZ"/>
        </w:rPr>
        <w:t>, posílí zapojení do hry</w:t>
      </w:r>
      <w:r w:rsidR="00F31770">
        <w:rPr>
          <w:sz w:val="22"/>
          <w:szCs w:val="22"/>
          <w:lang w:eastAsia="cs-CZ"/>
        </w:rPr>
        <w:t xml:space="preserve"> či procesu nakupování</w:t>
      </w:r>
      <w:r>
        <w:rPr>
          <w:sz w:val="22"/>
          <w:szCs w:val="22"/>
          <w:lang w:eastAsia="cs-CZ"/>
        </w:rPr>
        <w:t xml:space="preserve">. </w:t>
      </w:r>
    </w:p>
    <w:p w14:paraId="1A2A51B7" w14:textId="48F45764" w:rsidR="00C179E1" w:rsidRDefault="00C179E1" w:rsidP="00BE61F9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Gamifikace může být ještě efektivnější, když </w:t>
      </w:r>
      <w:r w:rsidR="009E6669">
        <w:rPr>
          <w:sz w:val="22"/>
          <w:szCs w:val="22"/>
          <w:lang w:eastAsia="cs-CZ"/>
        </w:rPr>
        <w:t xml:space="preserve">je </w:t>
      </w:r>
      <w:r>
        <w:rPr>
          <w:sz w:val="22"/>
          <w:szCs w:val="22"/>
          <w:lang w:eastAsia="cs-CZ"/>
        </w:rPr>
        <w:t xml:space="preserve">herní </w:t>
      </w:r>
      <w:r w:rsidR="00C36B28">
        <w:rPr>
          <w:sz w:val="22"/>
          <w:szCs w:val="22"/>
          <w:lang w:eastAsia="cs-CZ"/>
        </w:rPr>
        <w:t>zážitek</w:t>
      </w:r>
      <w:r>
        <w:rPr>
          <w:sz w:val="22"/>
          <w:szCs w:val="22"/>
          <w:lang w:eastAsia="cs-CZ"/>
        </w:rPr>
        <w:t xml:space="preserve"> při nakupování posílen zážitk</w:t>
      </w:r>
      <w:r w:rsidR="00C36B28">
        <w:rPr>
          <w:sz w:val="22"/>
          <w:szCs w:val="22"/>
          <w:lang w:eastAsia="cs-CZ"/>
        </w:rPr>
        <w:t>em</w:t>
      </w:r>
      <w:r>
        <w:rPr>
          <w:sz w:val="22"/>
          <w:szCs w:val="22"/>
          <w:lang w:eastAsia="cs-CZ"/>
        </w:rPr>
        <w:t xml:space="preserve"> virtuální či rozšířené reality. </w:t>
      </w:r>
      <w:r w:rsidR="00F31770">
        <w:rPr>
          <w:sz w:val="22"/>
          <w:szCs w:val="22"/>
          <w:lang w:eastAsia="cs-CZ"/>
        </w:rPr>
        <w:t>Tyto technologie se již používají při nákupu</w:t>
      </w:r>
      <w:r w:rsidRPr="00C179E1">
        <w:rPr>
          <w:sz w:val="22"/>
          <w:szCs w:val="22"/>
          <w:lang w:eastAsia="cs-CZ"/>
        </w:rPr>
        <w:t xml:space="preserve"> módy v online prostředí</w:t>
      </w:r>
      <w:r>
        <w:rPr>
          <w:sz w:val="22"/>
          <w:szCs w:val="22"/>
          <w:lang w:eastAsia="cs-CZ"/>
        </w:rPr>
        <w:t>, kdy zákazník vidí na displeji, jak mu oblečení bude slušet,</w:t>
      </w:r>
      <w:r w:rsidRPr="00C179E1">
        <w:rPr>
          <w:sz w:val="22"/>
          <w:szCs w:val="22"/>
          <w:lang w:eastAsia="cs-CZ"/>
        </w:rPr>
        <w:t xml:space="preserve"> zvolí ideální variantu i vyhovující velikost</w:t>
      </w:r>
      <w:r w:rsidR="009E6669">
        <w:rPr>
          <w:sz w:val="22"/>
          <w:szCs w:val="22"/>
          <w:lang w:eastAsia="cs-CZ"/>
        </w:rPr>
        <w:t>,</w:t>
      </w:r>
      <w:r w:rsidRPr="00C179E1">
        <w:rPr>
          <w:sz w:val="22"/>
          <w:szCs w:val="22"/>
          <w:lang w:eastAsia="cs-CZ"/>
        </w:rPr>
        <w:t xml:space="preserve"> a zároveň v aplikaci vyřídí platbu i objednávku dodání.</w:t>
      </w:r>
      <w:r>
        <w:rPr>
          <w:sz w:val="22"/>
          <w:szCs w:val="22"/>
          <w:lang w:eastAsia="cs-CZ"/>
        </w:rPr>
        <w:t xml:space="preserve"> </w:t>
      </w:r>
      <w:r w:rsidR="00F31770">
        <w:rPr>
          <w:sz w:val="22"/>
          <w:szCs w:val="22"/>
          <w:lang w:eastAsia="cs-CZ"/>
        </w:rPr>
        <w:t>Při pořízení</w:t>
      </w:r>
      <w:r>
        <w:rPr>
          <w:sz w:val="22"/>
          <w:szCs w:val="22"/>
          <w:lang w:eastAsia="cs-CZ"/>
        </w:rPr>
        <w:t xml:space="preserve"> automobil</w:t>
      </w:r>
      <w:r w:rsidR="00F31770">
        <w:rPr>
          <w:sz w:val="22"/>
          <w:szCs w:val="22"/>
          <w:lang w:eastAsia="cs-CZ"/>
        </w:rPr>
        <w:t>u</w:t>
      </w:r>
      <w:r>
        <w:rPr>
          <w:sz w:val="22"/>
          <w:szCs w:val="22"/>
          <w:lang w:eastAsia="cs-CZ"/>
        </w:rPr>
        <w:t xml:space="preserve"> </w:t>
      </w:r>
      <w:r w:rsidR="00F31770">
        <w:rPr>
          <w:sz w:val="22"/>
          <w:szCs w:val="22"/>
          <w:lang w:eastAsia="cs-CZ"/>
        </w:rPr>
        <w:t>zase speciální aplikace v mobilu, tabletu či s brýlemi pro VR jednoduše a zábavnou formou pomohou s výběrem</w:t>
      </w:r>
      <w:r>
        <w:rPr>
          <w:sz w:val="22"/>
          <w:szCs w:val="22"/>
          <w:lang w:eastAsia="cs-CZ"/>
        </w:rPr>
        <w:t xml:space="preserve"> barvy vozu, stylu vybavení interiéru či volb</w:t>
      </w:r>
      <w:r w:rsidR="00F31770">
        <w:rPr>
          <w:sz w:val="22"/>
          <w:szCs w:val="22"/>
          <w:lang w:eastAsia="cs-CZ"/>
        </w:rPr>
        <w:t>ou</w:t>
      </w:r>
      <w:r>
        <w:rPr>
          <w:sz w:val="22"/>
          <w:szCs w:val="22"/>
          <w:lang w:eastAsia="cs-CZ"/>
        </w:rPr>
        <w:t xml:space="preserve"> tvaru světel.</w:t>
      </w:r>
      <w:r w:rsidR="00C36B28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 </w:t>
      </w:r>
    </w:p>
    <w:p w14:paraId="32F46992" w14:textId="77777777" w:rsidR="007D07AE" w:rsidRDefault="007D07AE" w:rsidP="007D07AE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165135E2" w14:textId="77777777" w:rsidR="00086094" w:rsidRDefault="00086094" w:rsidP="007D07AE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6DCCD784" w14:textId="77777777" w:rsidR="00086094" w:rsidRDefault="00086094" w:rsidP="007D07AE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</w:p>
    <w:p w14:paraId="60D70E19" w14:textId="448CEF80" w:rsidR="007D07AE" w:rsidRPr="00A80DB4" w:rsidRDefault="007D07AE" w:rsidP="007D07AE">
      <w:pPr>
        <w:spacing w:after="120" w:line="276" w:lineRule="auto"/>
        <w:jc w:val="both"/>
        <w:rPr>
          <w:b/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lastRenderedPageBreak/>
        <w:t xml:space="preserve">Motivace nejen </w:t>
      </w:r>
      <w:proofErr w:type="spellStart"/>
      <w:r w:rsidRPr="00A80DB4">
        <w:rPr>
          <w:b/>
          <w:sz w:val="22"/>
          <w:szCs w:val="22"/>
          <w:lang w:eastAsia="cs-CZ"/>
        </w:rPr>
        <w:t>mileniálů</w:t>
      </w:r>
      <w:proofErr w:type="spellEnd"/>
      <w:r w:rsidRPr="00A80DB4">
        <w:rPr>
          <w:b/>
          <w:sz w:val="22"/>
          <w:szCs w:val="22"/>
          <w:lang w:eastAsia="cs-CZ"/>
        </w:rPr>
        <w:t xml:space="preserve"> na pracovišti</w:t>
      </w:r>
    </w:p>
    <w:p w14:paraId="416A207F" w14:textId="41132922" w:rsidR="00A638C3" w:rsidRPr="00A80DB4" w:rsidRDefault="007D07AE" w:rsidP="00A638C3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Pro zlepšování</w:t>
      </w:r>
      <w:r w:rsidR="00C36B28">
        <w:rPr>
          <w:sz w:val="22"/>
          <w:szCs w:val="22"/>
        </w:rPr>
        <w:t xml:space="preserve"> práce</w:t>
      </w:r>
      <w:r>
        <w:rPr>
          <w:sz w:val="22"/>
          <w:szCs w:val="22"/>
        </w:rPr>
        <w:t xml:space="preserve"> v oblasti </w:t>
      </w:r>
      <w:r w:rsidR="00C85077" w:rsidRPr="00A80DB4">
        <w:rPr>
          <w:sz w:val="22"/>
          <w:szCs w:val="22"/>
        </w:rPr>
        <w:t>lidských zdrojů se gamifikace</w:t>
      </w:r>
      <w:r w:rsidR="00C36B28">
        <w:rPr>
          <w:sz w:val="22"/>
          <w:szCs w:val="22"/>
        </w:rPr>
        <w:t xml:space="preserve"> také</w:t>
      </w:r>
      <w:r w:rsidR="00C85077" w:rsidRPr="00A80D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výborně hodí. </w:t>
      </w:r>
      <w:r w:rsidR="00A638C3">
        <w:rPr>
          <w:sz w:val="22"/>
          <w:szCs w:val="22"/>
          <w:lang w:eastAsia="cs-CZ"/>
        </w:rPr>
        <w:t>Aktuální výzvou</w:t>
      </w:r>
      <w:r w:rsidR="00A638C3" w:rsidRPr="00A80DB4">
        <w:rPr>
          <w:sz w:val="22"/>
          <w:szCs w:val="22"/>
          <w:lang w:eastAsia="cs-CZ"/>
        </w:rPr>
        <w:t xml:space="preserve"> současného pracovního trhu je </w:t>
      </w:r>
      <w:r>
        <w:rPr>
          <w:sz w:val="22"/>
          <w:szCs w:val="22"/>
          <w:lang w:eastAsia="cs-CZ"/>
        </w:rPr>
        <w:t>posílení</w:t>
      </w:r>
      <w:r w:rsidR="00A638C3" w:rsidRPr="00A80DB4">
        <w:rPr>
          <w:sz w:val="22"/>
          <w:szCs w:val="22"/>
          <w:lang w:eastAsia="cs-CZ"/>
        </w:rPr>
        <w:t xml:space="preserve"> motivace</w:t>
      </w:r>
      <w:r>
        <w:rPr>
          <w:sz w:val="22"/>
          <w:szCs w:val="22"/>
          <w:lang w:eastAsia="cs-CZ"/>
        </w:rPr>
        <w:t>, angažovanosti a věrnosti</w:t>
      </w:r>
      <w:r w:rsidR="00A638C3" w:rsidRPr="00A80DB4">
        <w:rPr>
          <w:sz w:val="22"/>
          <w:szCs w:val="22"/>
          <w:lang w:eastAsia="cs-CZ"/>
        </w:rPr>
        <w:t xml:space="preserve"> zaměstnanců. Hra je přirozeně kompetitivní, takže do pracovního procesu vnáší nenásilně prvek </w:t>
      </w:r>
      <w:r>
        <w:rPr>
          <w:sz w:val="22"/>
          <w:szCs w:val="22"/>
          <w:lang w:eastAsia="cs-CZ"/>
        </w:rPr>
        <w:t xml:space="preserve">zábavné </w:t>
      </w:r>
      <w:r w:rsidR="00A638C3" w:rsidRPr="00A80DB4">
        <w:rPr>
          <w:sz w:val="22"/>
          <w:szCs w:val="22"/>
          <w:lang w:eastAsia="cs-CZ"/>
        </w:rPr>
        <w:t xml:space="preserve">soutěže. Pomáhá také ke zlepšování vztahů mezi spolupracovníky navzájem i s vedením firmy. </w:t>
      </w:r>
      <w:proofErr w:type="spellStart"/>
      <w:r w:rsidR="00A638C3" w:rsidRPr="00A80DB4">
        <w:rPr>
          <w:sz w:val="22"/>
          <w:szCs w:val="22"/>
          <w:lang w:eastAsia="cs-CZ"/>
        </w:rPr>
        <w:t>Gamifikovat</w:t>
      </w:r>
      <w:proofErr w:type="spellEnd"/>
      <w:r w:rsidR="00A638C3" w:rsidRPr="00A80DB4">
        <w:rPr>
          <w:sz w:val="22"/>
          <w:szCs w:val="22"/>
          <w:lang w:eastAsia="cs-CZ"/>
        </w:rPr>
        <w:t xml:space="preserve"> lze nejen </w:t>
      </w:r>
      <w:r>
        <w:rPr>
          <w:sz w:val="22"/>
          <w:szCs w:val="22"/>
          <w:lang w:eastAsia="cs-CZ"/>
        </w:rPr>
        <w:t xml:space="preserve">konkrétní pracovní aktivity, </w:t>
      </w:r>
      <w:r w:rsidR="00A638C3" w:rsidRPr="00A80DB4">
        <w:rPr>
          <w:sz w:val="22"/>
          <w:szCs w:val="22"/>
          <w:lang w:eastAsia="cs-CZ"/>
        </w:rPr>
        <w:t>teambuildingov</w:t>
      </w:r>
      <w:r>
        <w:rPr>
          <w:sz w:val="22"/>
          <w:szCs w:val="22"/>
          <w:lang w:eastAsia="cs-CZ"/>
        </w:rPr>
        <w:t>é</w:t>
      </w:r>
      <w:r w:rsidR="00A638C3" w:rsidRPr="00A80DB4">
        <w:rPr>
          <w:sz w:val="22"/>
          <w:szCs w:val="22"/>
          <w:lang w:eastAsia="cs-CZ"/>
        </w:rPr>
        <w:t xml:space="preserve"> aktivit</w:t>
      </w:r>
      <w:r>
        <w:rPr>
          <w:sz w:val="22"/>
          <w:szCs w:val="22"/>
          <w:lang w:eastAsia="cs-CZ"/>
        </w:rPr>
        <w:t>y</w:t>
      </w:r>
      <w:r w:rsidR="00A638C3" w:rsidRPr="00A80DB4">
        <w:rPr>
          <w:sz w:val="22"/>
          <w:szCs w:val="22"/>
          <w:lang w:eastAsia="cs-CZ"/>
        </w:rPr>
        <w:t xml:space="preserve">, ale i </w:t>
      </w:r>
      <w:r>
        <w:rPr>
          <w:sz w:val="22"/>
          <w:szCs w:val="22"/>
          <w:lang w:eastAsia="cs-CZ"/>
        </w:rPr>
        <w:t xml:space="preserve">školení, vzdělávání či </w:t>
      </w:r>
      <w:r w:rsidR="00A638C3" w:rsidRPr="00A80DB4">
        <w:rPr>
          <w:sz w:val="22"/>
          <w:szCs w:val="22"/>
          <w:lang w:eastAsia="cs-CZ"/>
        </w:rPr>
        <w:t>e-learning</w:t>
      </w:r>
      <w:r>
        <w:rPr>
          <w:sz w:val="22"/>
          <w:szCs w:val="22"/>
          <w:lang w:eastAsia="cs-CZ"/>
        </w:rPr>
        <w:t>.</w:t>
      </w:r>
      <w:r w:rsidR="00086094">
        <w:rPr>
          <w:sz w:val="22"/>
          <w:szCs w:val="22"/>
          <w:lang w:eastAsia="cs-CZ"/>
        </w:rPr>
        <w:t xml:space="preserve"> To potvrzují i studie společnosti </w:t>
      </w:r>
      <w:hyperlink r:id="rId9" w:history="1">
        <w:proofErr w:type="spellStart"/>
        <w:r w:rsidR="00086094" w:rsidRPr="00086094">
          <w:rPr>
            <w:rStyle w:val="Hypertextovodkaz"/>
            <w:sz w:val="22"/>
            <w:szCs w:val="22"/>
            <w:lang w:eastAsia="cs-CZ"/>
          </w:rPr>
          <w:t>Deloitte</w:t>
        </w:r>
        <w:proofErr w:type="spellEnd"/>
      </w:hyperlink>
      <w:r w:rsidR="00086094">
        <w:rPr>
          <w:sz w:val="22"/>
          <w:szCs w:val="22"/>
          <w:lang w:eastAsia="cs-CZ"/>
        </w:rPr>
        <w:t>.</w:t>
      </w:r>
    </w:p>
    <w:p w14:paraId="1F6D7EAE" w14:textId="4FD0D60F" w:rsidR="00A638C3" w:rsidRDefault="00C36B28" w:rsidP="00A638C3">
      <w:pPr>
        <w:spacing w:after="120"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A638C3">
        <w:rPr>
          <w:sz w:val="22"/>
          <w:szCs w:val="22"/>
          <w:lang w:eastAsia="cs-CZ"/>
        </w:rPr>
        <w:t xml:space="preserve">Konkrétně </w:t>
      </w:r>
      <w:proofErr w:type="spellStart"/>
      <w:r w:rsidR="00A638C3">
        <w:rPr>
          <w:sz w:val="22"/>
          <w:szCs w:val="22"/>
          <w:lang w:eastAsia="cs-CZ"/>
        </w:rPr>
        <w:t>mileniálové</w:t>
      </w:r>
      <w:proofErr w:type="spellEnd"/>
      <w:r w:rsidR="00A638C3">
        <w:rPr>
          <w:sz w:val="22"/>
          <w:szCs w:val="22"/>
          <w:lang w:eastAsia="cs-CZ"/>
        </w:rPr>
        <w:t xml:space="preserve"> jsou pro tento způsob motivace ideální. </w:t>
      </w:r>
      <w:r w:rsidR="007D07AE">
        <w:rPr>
          <w:sz w:val="22"/>
          <w:szCs w:val="22"/>
          <w:lang w:eastAsia="cs-CZ"/>
        </w:rPr>
        <w:t>Firmy si často s jejich oslovením a motivací nevědí rady, ale t</w:t>
      </w:r>
      <w:r w:rsidR="00A638C3">
        <w:rPr>
          <w:sz w:val="22"/>
          <w:szCs w:val="22"/>
          <w:lang w:eastAsia="cs-CZ"/>
        </w:rPr>
        <w:t>echnologie, které gamifikaci umožňují, jsou jim vlastní, chtějí pomocí nich komunikovat a zároveň chtějí</w:t>
      </w:r>
      <w:r w:rsidR="007D07AE">
        <w:rPr>
          <w:sz w:val="22"/>
          <w:szCs w:val="22"/>
          <w:lang w:eastAsia="cs-CZ"/>
        </w:rPr>
        <w:t>,</w:t>
      </w:r>
      <w:r w:rsidR="00A638C3">
        <w:rPr>
          <w:sz w:val="22"/>
          <w:szCs w:val="22"/>
          <w:lang w:eastAsia="cs-CZ"/>
        </w:rPr>
        <w:t xml:space="preserve"> aby je jejich práce bavila</w:t>
      </w:r>
      <w:r>
        <w:rPr>
          <w:sz w:val="22"/>
          <w:szCs w:val="22"/>
          <w:lang w:eastAsia="cs-CZ"/>
        </w:rPr>
        <w:t>,“ uzavírá Michal Novák z pracovního portálu Profesia.cz</w:t>
      </w:r>
      <w:r w:rsidR="00A638C3">
        <w:rPr>
          <w:sz w:val="22"/>
          <w:szCs w:val="22"/>
          <w:lang w:eastAsia="cs-CZ"/>
        </w:rPr>
        <w:t xml:space="preserve">. </w:t>
      </w:r>
    </w:p>
    <w:p w14:paraId="19B0E800" w14:textId="77777777" w:rsidR="00C77FD3" w:rsidRPr="00A80DB4" w:rsidRDefault="00C77FD3" w:rsidP="00A638C3">
      <w:pPr>
        <w:spacing w:after="120" w:line="276" w:lineRule="auto"/>
        <w:jc w:val="both"/>
        <w:rPr>
          <w:sz w:val="22"/>
          <w:szCs w:val="22"/>
          <w:lang w:eastAsia="cs-CZ"/>
        </w:rPr>
      </w:pPr>
    </w:p>
    <w:bookmarkEnd w:id="0"/>
    <w:p w14:paraId="3752957F" w14:textId="77777777" w:rsidR="00A638C3" w:rsidRPr="00A80DB4" w:rsidRDefault="00A638C3" w:rsidP="00970F37">
      <w:pPr>
        <w:spacing w:after="120" w:line="276" w:lineRule="auto"/>
        <w:jc w:val="both"/>
        <w:rPr>
          <w:sz w:val="22"/>
          <w:szCs w:val="22"/>
        </w:rPr>
      </w:pPr>
    </w:p>
    <w:sectPr w:rsidR="00A638C3" w:rsidRPr="00A80DB4" w:rsidSect="00546FE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31A98" w14:textId="77777777" w:rsidR="002744E8" w:rsidRDefault="002744E8" w:rsidP="00FB5EFB">
      <w:r>
        <w:separator/>
      </w:r>
    </w:p>
  </w:endnote>
  <w:endnote w:type="continuationSeparator" w:id="0">
    <w:p w14:paraId="530C396C" w14:textId="77777777" w:rsidR="002744E8" w:rsidRDefault="002744E8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EF3D" w14:textId="77777777" w:rsidR="002744E8" w:rsidRDefault="002744E8" w:rsidP="00FB5EFB">
      <w:r>
        <w:separator/>
      </w:r>
    </w:p>
  </w:footnote>
  <w:footnote w:type="continuationSeparator" w:id="0">
    <w:p w14:paraId="4707626C" w14:textId="77777777" w:rsidR="002744E8" w:rsidRDefault="002744E8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2666" w14:textId="77777777" w:rsidR="00F31770" w:rsidRDefault="00F31770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FF26244" wp14:editId="50B0AF8E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6F60"/>
    <w:rsid w:val="00022147"/>
    <w:rsid w:val="00023CF0"/>
    <w:rsid w:val="00030C0D"/>
    <w:rsid w:val="00033149"/>
    <w:rsid w:val="0004139B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A499B"/>
    <w:rsid w:val="000A5FEF"/>
    <w:rsid w:val="000C319A"/>
    <w:rsid w:val="000D3802"/>
    <w:rsid w:val="000D6514"/>
    <w:rsid w:val="000E1283"/>
    <w:rsid w:val="000F0E56"/>
    <w:rsid w:val="00103EAF"/>
    <w:rsid w:val="00115B11"/>
    <w:rsid w:val="00124DE2"/>
    <w:rsid w:val="001252ED"/>
    <w:rsid w:val="00126658"/>
    <w:rsid w:val="001355C4"/>
    <w:rsid w:val="001409E6"/>
    <w:rsid w:val="0015467B"/>
    <w:rsid w:val="0016583B"/>
    <w:rsid w:val="0018256E"/>
    <w:rsid w:val="00187C9A"/>
    <w:rsid w:val="001A45F0"/>
    <w:rsid w:val="001A72BF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26F61"/>
    <w:rsid w:val="002342A1"/>
    <w:rsid w:val="002744E8"/>
    <w:rsid w:val="0028402A"/>
    <w:rsid w:val="002852B5"/>
    <w:rsid w:val="002B1FB1"/>
    <w:rsid w:val="002B7289"/>
    <w:rsid w:val="002B7958"/>
    <w:rsid w:val="002C0309"/>
    <w:rsid w:val="002D0FA3"/>
    <w:rsid w:val="002E532D"/>
    <w:rsid w:val="002E6020"/>
    <w:rsid w:val="002F65A1"/>
    <w:rsid w:val="002F6D4F"/>
    <w:rsid w:val="003104BB"/>
    <w:rsid w:val="00315F8F"/>
    <w:rsid w:val="003201B7"/>
    <w:rsid w:val="0033653F"/>
    <w:rsid w:val="0034026A"/>
    <w:rsid w:val="00366BE1"/>
    <w:rsid w:val="0037364D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400252"/>
    <w:rsid w:val="00406405"/>
    <w:rsid w:val="00406451"/>
    <w:rsid w:val="0041107B"/>
    <w:rsid w:val="004233ED"/>
    <w:rsid w:val="004245C1"/>
    <w:rsid w:val="00426BC1"/>
    <w:rsid w:val="00427545"/>
    <w:rsid w:val="004309F0"/>
    <w:rsid w:val="00431669"/>
    <w:rsid w:val="00437500"/>
    <w:rsid w:val="0046336B"/>
    <w:rsid w:val="004639CF"/>
    <w:rsid w:val="0046783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C6DE4"/>
    <w:rsid w:val="004D5292"/>
    <w:rsid w:val="004D733F"/>
    <w:rsid w:val="004F0C1F"/>
    <w:rsid w:val="004F69F6"/>
    <w:rsid w:val="0050391B"/>
    <w:rsid w:val="00514C36"/>
    <w:rsid w:val="005234B5"/>
    <w:rsid w:val="00526C68"/>
    <w:rsid w:val="0053709E"/>
    <w:rsid w:val="005427CF"/>
    <w:rsid w:val="00543679"/>
    <w:rsid w:val="00546FE1"/>
    <w:rsid w:val="00553061"/>
    <w:rsid w:val="00553E63"/>
    <w:rsid w:val="0055768B"/>
    <w:rsid w:val="00581464"/>
    <w:rsid w:val="00591113"/>
    <w:rsid w:val="005A086F"/>
    <w:rsid w:val="005A2F8F"/>
    <w:rsid w:val="005A480A"/>
    <w:rsid w:val="005A5463"/>
    <w:rsid w:val="005C429B"/>
    <w:rsid w:val="005E2912"/>
    <w:rsid w:val="005E4D70"/>
    <w:rsid w:val="00603151"/>
    <w:rsid w:val="00603647"/>
    <w:rsid w:val="00607C86"/>
    <w:rsid w:val="00611790"/>
    <w:rsid w:val="0061308C"/>
    <w:rsid w:val="0061310B"/>
    <w:rsid w:val="00630604"/>
    <w:rsid w:val="00630BF2"/>
    <w:rsid w:val="00646261"/>
    <w:rsid w:val="00654ACE"/>
    <w:rsid w:val="00656E5B"/>
    <w:rsid w:val="006603A6"/>
    <w:rsid w:val="00664298"/>
    <w:rsid w:val="00670B54"/>
    <w:rsid w:val="00686F21"/>
    <w:rsid w:val="006D61ED"/>
    <w:rsid w:val="006D7DDA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60007"/>
    <w:rsid w:val="0076224C"/>
    <w:rsid w:val="007803CD"/>
    <w:rsid w:val="00790222"/>
    <w:rsid w:val="00791823"/>
    <w:rsid w:val="007957F4"/>
    <w:rsid w:val="007A7BB2"/>
    <w:rsid w:val="007B0E63"/>
    <w:rsid w:val="007B2056"/>
    <w:rsid w:val="007C300D"/>
    <w:rsid w:val="007D07AE"/>
    <w:rsid w:val="007D6396"/>
    <w:rsid w:val="007D7EFE"/>
    <w:rsid w:val="007E2088"/>
    <w:rsid w:val="007F2D0A"/>
    <w:rsid w:val="007F7A73"/>
    <w:rsid w:val="0080009B"/>
    <w:rsid w:val="0082078B"/>
    <w:rsid w:val="00827E64"/>
    <w:rsid w:val="00835601"/>
    <w:rsid w:val="008478A6"/>
    <w:rsid w:val="00852FB0"/>
    <w:rsid w:val="008540DC"/>
    <w:rsid w:val="00857EEA"/>
    <w:rsid w:val="008639DA"/>
    <w:rsid w:val="00865A47"/>
    <w:rsid w:val="00866A81"/>
    <w:rsid w:val="00872983"/>
    <w:rsid w:val="00872B79"/>
    <w:rsid w:val="008738C9"/>
    <w:rsid w:val="00882F68"/>
    <w:rsid w:val="008B22CE"/>
    <w:rsid w:val="008B5803"/>
    <w:rsid w:val="008B6329"/>
    <w:rsid w:val="008C1B6D"/>
    <w:rsid w:val="008D7F20"/>
    <w:rsid w:val="008E3155"/>
    <w:rsid w:val="008F2E4B"/>
    <w:rsid w:val="00920885"/>
    <w:rsid w:val="00921B39"/>
    <w:rsid w:val="00936BCD"/>
    <w:rsid w:val="00952066"/>
    <w:rsid w:val="009526FD"/>
    <w:rsid w:val="00957603"/>
    <w:rsid w:val="009579F3"/>
    <w:rsid w:val="00960ADD"/>
    <w:rsid w:val="00960D52"/>
    <w:rsid w:val="00962663"/>
    <w:rsid w:val="009648EF"/>
    <w:rsid w:val="00970F37"/>
    <w:rsid w:val="00974FD2"/>
    <w:rsid w:val="009A26DC"/>
    <w:rsid w:val="009A3673"/>
    <w:rsid w:val="009A4B4C"/>
    <w:rsid w:val="009B0BAC"/>
    <w:rsid w:val="009C2861"/>
    <w:rsid w:val="009C4527"/>
    <w:rsid w:val="009D2A94"/>
    <w:rsid w:val="009E6669"/>
    <w:rsid w:val="009F2DB2"/>
    <w:rsid w:val="00A21FBD"/>
    <w:rsid w:val="00A35E80"/>
    <w:rsid w:val="00A4245D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A4DCF"/>
    <w:rsid w:val="00AF2E81"/>
    <w:rsid w:val="00AF5B72"/>
    <w:rsid w:val="00B010A4"/>
    <w:rsid w:val="00B07290"/>
    <w:rsid w:val="00B122DE"/>
    <w:rsid w:val="00B16EAD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0B9C"/>
    <w:rsid w:val="00B76BFA"/>
    <w:rsid w:val="00B86548"/>
    <w:rsid w:val="00B97B67"/>
    <w:rsid w:val="00BA42A6"/>
    <w:rsid w:val="00BA468A"/>
    <w:rsid w:val="00BA6ACE"/>
    <w:rsid w:val="00BA7789"/>
    <w:rsid w:val="00BB2D74"/>
    <w:rsid w:val="00BC3932"/>
    <w:rsid w:val="00BD208D"/>
    <w:rsid w:val="00BE2140"/>
    <w:rsid w:val="00BE2636"/>
    <w:rsid w:val="00BE4FB8"/>
    <w:rsid w:val="00BE61F9"/>
    <w:rsid w:val="00C018ED"/>
    <w:rsid w:val="00C11463"/>
    <w:rsid w:val="00C14454"/>
    <w:rsid w:val="00C179E1"/>
    <w:rsid w:val="00C17B47"/>
    <w:rsid w:val="00C2438D"/>
    <w:rsid w:val="00C27362"/>
    <w:rsid w:val="00C36B28"/>
    <w:rsid w:val="00C4014E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A0A56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D1549B"/>
    <w:rsid w:val="00D16C6F"/>
    <w:rsid w:val="00D32493"/>
    <w:rsid w:val="00D3416A"/>
    <w:rsid w:val="00D50670"/>
    <w:rsid w:val="00D6054C"/>
    <w:rsid w:val="00D62749"/>
    <w:rsid w:val="00D67FBF"/>
    <w:rsid w:val="00D7583E"/>
    <w:rsid w:val="00D92117"/>
    <w:rsid w:val="00DA1E94"/>
    <w:rsid w:val="00DA4066"/>
    <w:rsid w:val="00DB28DF"/>
    <w:rsid w:val="00DB4B1F"/>
    <w:rsid w:val="00DB5061"/>
    <w:rsid w:val="00DB7551"/>
    <w:rsid w:val="00DC006F"/>
    <w:rsid w:val="00DC0C54"/>
    <w:rsid w:val="00DD0FE5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3F9B"/>
    <w:rsid w:val="00E63A8E"/>
    <w:rsid w:val="00E64821"/>
    <w:rsid w:val="00E83875"/>
    <w:rsid w:val="00E867A5"/>
    <w:rsid w:val="00E86B50"/>
    <w:rsid w:val="00E92D8E"/>
    <w:rsid w:val="00E964D1"/>
    <w:rsid w:val="00E9655B"/>
    <w:rsid w:val="00EA081E"/>
    <w:rsid w:val="00EC269E"/>
    <w:rsid w:val="00EF3C5E"/>
    <w:rsid w:val="00F0322A"/>
    <w:rsid w:val="00F15195"/>
    <w:rsid w:val="00F16A93"/>
    <w:rsid w:val="00F24D61"/>
    <w:rsid w:val="00F31770"/>
    <w:rsid w:val="00F459E0"/>
    <w:rsid w:val="00F635A9"/>
    <w:rsid w:val="00F63B7D"/>
    <w:rsid w:val="00F66639"/>
    <w:rsid w:val="00F77966"/>
    <w:rsid w:val="00F8169F"/>
    <w:rsid w:val="00F903B4"/>
    <w:rsid w:val="00FA1F8A"/>
    <w:rsid w:val="00FA60FC"/>
    <w:rsid w:val="00FB2AB5"/>
    <w:rsid w:val="00FB5874"/>
    <w:rsid w:val="00FB5EFB"/>
    <w:rsid w:val="00FD15A2"/>
    <w:rsid w:val="00FD4BB2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81E"/>
  <w15:docId w15:val="{C9F02C30-6CBF-4D2B-9F42-36349F4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books/gamif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deloitte.com/insights/us/en/deloitte-review/issue-16/future-digital-education-technolog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675C-61FF-467E-98EA-6701ADA9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2018-08-06T10:27:00Z</cp:lastPrinted>
  <dcterms:created xsi:type="dcterms:W3CDTF">2018-08-21T12:30:00Z</dcterms:created>
  <dcterms:modified xsi:type="dcterms:W3CDTF">2018-08-21T12:30:00Z</dcterms:modified>
</cp:coreProperties>
</file>