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00" w:rsidRDefault="00C06AB7">
      <w:r>
        <w:rPr>
          <w:b/>
          <w:noProof/>
          <w:lang w:val="en-US" w:eastAsia="zh-CN"/>
        </w:rPr>
        <w:drawing>
          <wp:anchor distT="0" distB="0" distL="114300" distR="114300" simplePos="0" relativeHeight="251661312" behindDoc="1" locked="0" layoutInCell="1" allowOverlap="1" wp14:anchorId="78447BC9" wp14:editId="764DC920">
            <wp:simplePos x="0" y="0"/>
            <wp:positionH relativeFrom="column">
              <wp:posOffset>-850900</wp:posOffset>
            </wp:positionH>
            <wp:positionV relativeFrom="paragraph">
              <wp:posOffset>99695</wp:posOffset>
            </wp:positionV>
            <wp:extent cx="2895600" cy="2051050"/>
            <wp:effectExtent l="0" t="0" r="0" b="0"/>
            <wp:wrapTight wrapText="bothSides">
              <wp:wrapPolygon edited="0">
                <wp:start x="15916" y="2407"/>
                <wp:lineTo x="7863" y="2942"/>
                <wp:lineTo x="6158" y="3210"/>
                <wp:lineTo x="6158" y="9897"/>
                <wp:lineTo x="7768" y="9897"/>
                <wp:lineTo x="12789" y="9362"/>
                <wp:lineTo x="12695" y="6955"/>
                <wp:lineTo x="14968" y="6955"/>
                <wp:lineTo x="18000" y="5751"/>
                <wp:lineTo x="17905" y="2407"/>
                <wp:lineTo x="15916" y="2407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98" t="19989" r="5356" b="-22538"/>
                    <a:stretch/>
                  </pic:blipFill>
                  <pic:spPr bwMode="auto">
                    <a:xfrm>
                      <a:off x="0" y="0"/>
                      <a:ext cx="28956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59264" behindDoc="1" locked="0" layoutInCell="1" allowOverlap="1" wp14:anchorId="083D2A75" wp14:editId="2D929090">
            <wp:simplePos x="0" y="0"/>
            <wp:positionH relativeFrom="column">
              <wp:posOffset>4298950</wp:posOffset>
            </wp:positionH>
            <wp:positionV relativeFrom="paragraph">
              <wp:posOffset>0</wp:posOffset>
            </wp:positionV>
            <wp:extent cx="1712595" cy="1282700"/>
            <wp:effectExtent l="0" t="0" r="1905" b="0"/>
            <wp:wrapTight wrapText="bothSides">
              <wp:wrapPolygon edited="0">
                <wp:start x="0" y="0"/>
                <wp:lineTo x="0" y="21172"/>
                <wp:lineTo x="21384" y="21172"/>
                <wp:lineTo x="21384" y="0"/>
                <wp:lineTo x="0" y="0"/>
              </wp:wrapPolygon>
            </wp:wrapTight>
            <wp:docPr id="1" name="Obrázek 1" descr="C:\Users\Renata Klánová\Desktop\Total-logo-1024x768-510x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 Klánová\Desktop\Total-logo-1024x768-510x3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AB7" w:rsidRPr="00C06AB7" w:rsidRDefault="00C06AB7" w:rsidP="00C06AB7"/>
    <w:p w:rsidR="00C06AB7" w:rsidRPr="00C06AB7" w:rsidRDefault="00C06AB7" w:rsidP="00C06AB7"/>
    <w:p w:rsidR="00C06AB7" w:rsidRPr="00C06AB7" w:rsidRDefault="00C06AB7" w:rsidP="00C06AB7"/>
    <w:p w:rsidR="00C06AB7" w:rsidRDefault="00C06AB7" w:rsidP="00C06AB7">
      <w:pPr>
        <w:tabs>
          <w:tab w:val="left" w:pos="6010"/>
        </w:tabs>
      </w:pPr>
    </w:p>
    <w:p w:rsidR="004D1A7C" w:rsidRDefault="004D1A7C" w:rsidP="00C06AB7">
      <w:pPr>
        <w:tabs>
          <w:tab w:val="left" w:pos="6010"/>
        </w:tabs>
      </w:pPr>
    </w:p>
    <w:p w:rsidR="00C06AB7" w:rsidRDefault="00A560D1" w:rsidP="000021CD">
      <w:pPr>
        <w:tabs>
          <w:tab w:val="left" w:pos="6010"/>
        </w:tabs>
        <w:jc w:val="center"/>
        <w:rPr>
          <w:b/>
          <w:sz w:val="24"/>
          <w:szCs w:val="24"/>
        </w:rPr>
      </w:pPr>
      <w:r w:rsidRPr="0007691A">
        <w:rPr>
          <w:b/>
          <w:sz w:val="24"/>
          <w:szCs w:val="24"/>
        </w:rPr>
        <w:t xml:space="preserve">Uzávěrka pro </w:t>
      </w:r>
      <w:r w:rsidR="006E4AB9">
        <w:rPr>
          <w:b/>
          <w:sz w:val="24"/>
          <w:szCs w:val="24"/>
        </w:rPr>
        <w:t>registraci</w:t>
      </w:r>
      <w:r w:rsidRPr="0007691A">
        <w:rPr>
          <w:b/>
          <w:sz w:val="24"/>
          <w:szCs w:val="24"/>
        </w:rPr>
        <w:t xml:space="preserve"> do soutěže </w:t>
      </w:r>
      <w:proofErr w:type="spellStart"/>
      <w:r w:rsidRPr="0007691A">
        <w:rPr>
          <w:b/>
          <w:sz w:val="24"/>
          <w:szCs w:val="24"/>
        </w:rPr>
        <w:t>Startupper</w:t>
      </w:r>
      <w:proofErr w:type="spellEnd"/>
      <w:r w:rsidRPr="0007691A">
        <w:rPr>
          <w:b/>
          <w:sz w:val="24"/>
          <w:szCs w:val="24"/>
        </w:rPr>
        <w:t xml:space="preserve"> roku se blíží. </w:t>
      </w:r>
      <w:r w:rsidR="00511B24" w:rsidRPr="0007691A">
        <w:rPr>
          <w:b/>
          <w:sz w:val="24"/>
          <w:szCs w:val="24"/>
        </w:rPr>
        <w:t xml:space="preserve">Kdo bude v porotě a co si o </w:t>
      </w:r>
      <w:r w:rsidR="005F33DC" w:rsidRPr="0007691A">
        <w:rPr>
          <w:b/>
          <w:sz w:val="24"/>
          <w:szCs w:val="24"/>
        </w:rPr>
        <w:t xml:space="preserve">soutěži myslí </w:t>
      </w:r>
      <w:r w:rsidR="00780C55" w:rsidRPr="0007691A">
        <w:rPr>
          <w:b/>
          <w:sz w:val="24"/>
          <w:szCs w:val="24"/>
        </w:rPr>
        <w:t xml:space="preserve">CEO </w:t>
      </w:r>
      <w:r w:rsidR="00E27032" w:rsidRPr="0007691A">
        <w:rPr>
          <w:b/>
          <w:sz w:val="24"/>
          <w:szCs w:val="24"/>
        </w:rPr>
        <w:t xml:space="preserve">populárního start-up akcelerátoru </w:t>
      </w:r>
      <w:proofErr w:type="spellStart"/>
      <w:r w:rsidR="00780C55" w:rsidRPr="0007691A">
        <w:rPr>
          <w:b/>
          <w:sz w:val="24"/>
          <w:szCs w:val="24"/>
        </w:rPr>
        <w:t>StartupYard</w:t>
      </w:r>
      <w:proofErr w:type="spellEnd"/>
      <w:r w:rsidR="005F33DC" w:rsidRPr="0007691A">
        <w:rPr>
          <w:b/>
          <w:sz w:val="24"/>
          <w:szCs w:val="24"/>
        </w:rPr>
        <w:t>?</w:t>
      </w:r>
    </w:p>
    <w:p w:rsidR="0038014D" w:rsidRPr="0007691A" w:rsidRDefault="0038014D" w:rsidP="000021CD">
      <w:pPr>
        <w:tabs>
          <w:tab w:val="left" w:pos="6010"/>
        </w:tabs>
        <w:jc w:val="center"/>
        <w:rPr>
          <w:b/>
          <w:sz w:val="24"/>
          <w:szCs w:val="24"/>
        </w:rPr>
      </w:pPr>
    </w:p>
    <w:p w:rsidR="000021CD" w:rsidRPr="000F5945" w:rsidRDefault="000021CD" w:rsidP="000021CD">
      <w:pPr>
        <w:jc w:val="both"/>
      </w:pPr>
      <w:bookmarkStart w:id="0" w:name="_GoBack"/>
      <w:r>
        <w:rPr>
          <w:b/>
        </w:rPr>
        <w:t xml:space="preserve">Praha, </w:t>
      </w:r>
      <w:r w:rsidR="00677941">
        <w:rPr>
          <w:b/>
        </w:rPr>
        <w:t>9</w:t>
      </w:r>
      <w:r>
        <w:rPr>
          <w:b/>
        </w:rPr>
        <w:t>. listopadu</w:t>
      </w:r>
      <w:r w:rsidRPr="008E575D">
        <w:rPr>
          <w:b/>
        </w:rPr>
        <w:t xml:space="preserve"> 2018</w:t>
      </w:r>
      <w:r>
        <w:t xml:space="preserve"> </w:t>
      </w:r>
      <w:r w:rsidR="004D1A7C">
        <w:t>–</w:t>
      </w:r>
      <w:r>
        <w:t xml:space="preserve"> </w:t>
      </w:r>
      <w:r w:rsidR="004D1A7C">
        <w:t>Mladé české start-</w:t>
      </w:r>
      <w:proofErr w:type="spellStart"/>
      <w:r w:rsidR="004D1A7C">
        <w:t>upy</w:t>
      </w:r>
      <w:proofErr w:type="spellEnd"/>
      <w:r w:rsidR="004D1A7C">
        <w:t xml:space="preserve">, podnikatelé a podnikatelky mají posledních pár dní na </w:t>
      </w:r>
      <w:r w:rsidR="007002F3">
        <w:t>registraci</w:t>
      </w:r>
      <w:r w:rsidR="004D1A7C">
        <w:t xml:space="preserve"> do soutěže </w:t>
      </w:r>
      <w:proofErr w:type="spellStart"/>
      <w:r w:rsidR="004D1A7C">
        <w:t>Startupper</w:t>
      </w:r>
      <w:proofErr w:type="spellEnd"/>
      <w:r w:rsidR="004D1A7C">
        <w:t xml:space="preserve"> roku, kterou poprvé v České republice </w:t>
      </w:r>
      <w:r w:rsidR="00677941">
        <w:t>pořádá</w:t>
      </w:r>
      <w:r w:rsidR="004D1A7C">
        <w:t xml:space="preserve"> společnost </w:t>
      </w:r>
      <w:proofErr w:type="spellStart"/>
      <w:r w:rsidR="004D1A7C">
        <w:t>Total</w:t>
      </w:r>
      <w:proofErr w:type="spellEnd"/>
      <w:r w:rsidR="004D1A7C">
        <w:t xml:space="preserve"> v rámci celosvětového projektu</w:t>
      </w:r>
      <w:r>
        <w:t xml:space="preserve"> „</w:t>
      </w:r>
      <w:proofErr w:type="spellStart"/>
      <w:r>
        <w:t>Startupper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by </w:t>
      </w:r>
      <w:proofErr w:type="spellStart"/>
      <w:r>
        <w:t>Total</w:t>
      </w:r>
      <w:proofErr w:type="spellEnd"/>
      <w:r>
        <w:t>“</w:t>
      </w:r>
      <w:r w:rsidR="004D1A7C">
        <w:t xml:space="preserve">. Přihlášení do soutěže, která výhercům nabízí finanční odměnu až 12 500 euro, publicitu, manažerskou a mentorskou podporu od </w:t>
      </w:r>
      <w:proofErr w:type="spellStart"/>
      <w:r w:rsidR="004D1A7C">
        <w:t>StartupYard</w:t>
      </w:r>
      <w:proofErr w:type="spellEnd"/>
      <w:r w:rsidR="00677941">
        <w:t xml:space="preserve"> </w:t>
      </w:r>
      <w:r w:rsidR="009E24FA">
        <w:t>nebo</w:t>
      </w:r>
      <w:r>
        <w:t xml:space="preserve"> partnerství s regionální pobočkou společnosti </w:t>
      </w:r>
      <w:proofErr w:type="spellStart"/>
      <w:r>
        <w:t>Total</w:t>
      </w:r>
      <w:proofErr w:type="spellEnd"/>
      <w:r w:rsidR="00E77780">
        <w:t xml:space="preserve">, končí 13. listopadu. </w:t>
      </w:r>
      <w:proofErr w:type="spellStart"/>
      <w:r w:rsidR="008F72B4">
        <w:t>Total</w:t>
      </w:r>
      <w:proofErr w:type="spellEnd"/>
      <w:r w:rsidR="008F72B4">
        <w:t xml:space="preserve"> </w:t>
      </w:r>
      <w:r w:rsidR="00677941">
        <w:t xml:space="preserve">představuje </w:t>
      </w:r>
      <w:r w:rsidR="00176745">
        <w:t xml:space="preserve">členy poroty a k soutěži se vyjádřil i </w:t>
      </w:r>
      <w:proofErr w:type="spellStart"/>
      <w:r w:rsidR="00176745">
        <w:t>Cedric</w:t>
      </w:r>
      <w:proofErr w:type="spellEnd"/>
      <w:r w:rsidR="00176745">
        <w:t xml:space="preserve"> </w:t>
      </w:r>
      <w:proofErr w:type="spellStart"/>
      <w:r w:rsidR="00176745">
        <w:t>Maloux</w:t>
      </w:r>
      <w:proofErr w:type="spellEnd"/>
      <w:r w:rsidR="00176745">
        <w:t>, CEO</w:t>
      </w:r>
      <w:r w:rsidR="001B4C1F">
        <w:t xml:space="preserve"> úspěšného start-up akcelerátoru</w:t>
      </w:r>
      <w:r w:rsidR="00176745">
        <w:t xml:space="preserve"> </w:t>
      </w:r>
      <w:proofErr w:type="spellStart"/>
      <w:r w:rsidR="00176745">
        <w:t>StartupYard</w:t>
      </w:r>
      <w:proofErr w:type="spellEnd"/>
      <w:r w:rsidR="00677941">
        <w:t>, který bude mentorem soutěže.</w:t>
      </w:r>
    </w:p>
    <w:p w:rsidR="000021CD" w:rsidRPr="000F5945" w:rsidRDefault="000021CD" w:rsidP="000021CD">
      <w:pPr>
        <w:jc w:val="both"/>
        <w:rPr>
          <w:b/>
          <w:sz w:val="24"/>
          <w:szCs w:val="24"/>
        </w:rPr>
      </w:pPr>
      <w:r w:rsidRPr="000F5945">
        <w:rPr>
          <w:b/>
          <w:sz w:val="24"/>
          <w:szCs w:val="24"/>
        </w:rPr>
        <w:t>„</w:t>
      </w:r>
      <w:proofErr w:type="spellStart"/>
      <w:r w:rsidRPr="000F5945">
        <w:rPr>
          <w:b/>
          <w:sz w:val="24"/>
          <w:szCs w:val="24"/>
        </w:rPr>
        <w:t>Startupper</w:t>
      </w:r>
      <w:proofErr w:type="spellEnd"/>
      <w:r w:rsidRPr="000F5945">
        <w:rPr>
          <w:b/>
          <w:sz w:val="24"/>
          <w:szCs w:val="24"/>
        </w:rPr>
        <w:t xml:space="preserve"> roku“ bude oceňovat </w:t>
      </w:r>
      <w:r w:rsidR="0058052D">
        <w:rPr>
          <w:b/>
          <w:sz w:val="24"/>
          <w:szCs w:val="24"/>
        </w:rPr>
        <w:t xml:space="preserve">inovativní a zajímavé české </w:t>
      </w:r>
      <w:r w:rsidRPr="000F5945">
        <w:rPr>
          <w:b/>
          <w:sz w:val="24"/>
          <w:szCs w:val="24"/>
        </w:rPr>
        <w:t>projekty</w:t>
      </w:r>
      <w:r w:rsidR="0058052D">
        <w:rPr>
          <w:b/>
          <w:sz w:val="24"/>
          <w:szCs w:val="24"/>
        </w:rPr>
        <w:t>. Přihlašování do soutěže končí 13. listopadu</w:t>
      </w:r>
    </w:p>
    <w:p w:rsidR="000021CD" w:rsidRDefault="000021CD" w:rsidP="000021CD">
      <w:pPr>
        <w:jc w:val="both"/>
      </w:pPr>
      <w:r>
        <w:t xml:space="preserve">Soutěž je určena všem českým podnikatelům a podnikatelkám mladším 35 let, kteří během uplynulých dvou let vytvořili projekt nebo start-up s dopadem na sociální sféru a komunitu. Projekt musí obsahovat praktický způsob řešení záležitostí v oblasti zdravotnictví, bezpečnosti, vzdělávání, přístupnosti a dalších oblastí, které ovlivňují místní komunity. Může se jednat o zlepšení veřejného zdraví, rozvoj připojení k dodávkám elektrické energie nebo třeba výstavbu domů z ekologických materiálů. Fantazii </w:t>
      </w:r>
      <w:proofErr w:type="spellStart"/>
      <w:r>
        <w:t>Total</w:t>
      </w:r>
      <w:proofErr w:type="spellEnd"/>
      <w:r>
        <w:t xml:space="preserve"> meze neklade, naopak ji touto soutěží oceňuje. Projektem či nápadem může být cokoliv, co zlepší kvalitu života v České republice. </w:t>
      </w:r>
    </w:p>
    <w:p w:rsidR="000021CD" w:rsidRPr="00F9340F" w:rsidRDefault="00BD59EF" w:rsidP="000021C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Start-</w:t>
      </w:r>
      <w:proofErr w:type="spellStart"/>
      <w:r>
        <w:rPr>
          <w:b/>
          <w:sz w:val="24"/>
          <w:szCs w:val="24"/>
        </w:rPr>
        <w:t>upy</w:t>
      </w:r>
      <w:proofErr w:type="spellEnd"/>
      <w:r>
        <w:rPr>
          <w:b/>
          <w:sz w:val="24"/>
          <w:szCs w:val="24"/>
        </w:rPr>
        <w:t xml:space="preserve"> bude hodnotit </w:t>
      </w:r>
      <w:r w:rsidR="00584040">
        <w:rPr>
          <w:b/>
          <w:sz w:val="24"/>
          <w:szCs w:val="24"/>
        </w:rPr>
        <w:t xml:space="preserve">veřejnost i </w:t>
      </w:r>
      <w:r>
        <w:rPr>
          <w:b/>
          <w:sz w:val="24"/>
          <w:szCs w:val="24"/>
        </w:rPr>
        <w:t xml:space="preserve">odborná porota. </w:t>
      </w:r>
    </w:p>
    <w:p w:rsidR="000021CD" w:rsidRDefault="000021CD" w:rsidP="000021CD">
      <w:pPr>
        <w:jc w:val="both"/>
      </w:pPr>
      <w:r>
        <w:t>Projekty a start-</w:t>
      </w:r>
      <w:proofErr w:type="spellStart"/>
      <w:r>
        <w:t>upy</w:t>
      </w:r>
      <w:proofErr w:type="spellEnd"/>
      <w:r>
        <w:t xml:space="preserve"> budou hodnoceny veřejností i odbornou porotou. Přihlášené projekty budou nejdříve zveřejněny na webových stránkách </w:t>
      </w:r>
      <w:proofErr w:type="spellStart"/>
      <w:r>
        <w:t>Total</w:t>
      </w:r>
      <w:proofErr w:type="spellEnd"/>
      <w:r>
        <w:t xml:space="preserve">, kde pro ně mohou lidé hlasovat. Získané skóre umožní posoudit zájem veřejnosti o start-up nebo nápad. Následně budou vybrané projekty hodnoceny odbornou porotou, která mimo jiné posoudí i jejich proveditelnost, inovativnost a potenciál přinést užitek širší veřejnosti. </w:t>
      </w:r>
      <w:r w:rsidR="00FA3336">
        <w:t>V</w:t>
      </w:r>
      <w:r w:rsidR="00677941">
        <w:t> </w:t>
      </w:r>
      <w:r w:rsidR="00FA3336">
        <w:t>porot</w:t>
      </w:r>
      <w:r w:rsidR="00677941">
        <w:t xml:space="preserve">ě </w:t>
      </w:r>
      <w:r w:rsidR="00677941" w:rsidRPr="00D825F3">
        <w:t>zasednou</w:t>
      </w:r>
      <w:r w:rsidR="00E9787F" w:rsidRPr="00D825F3">
        <w:t xml:space="preserve"> Tomáš </w:t>
      </w:r>
      <w:proofErr w:type="spellStart"/>
      <w:r w:rsidR="00E9787F" w:rsidRPr="00D825F3">
        <w:t>Wojcik</w:t>
      </w:r>
      <w:proofErr w:type="spellEnd"/>
      <w:r w:rsidR="00E9787F" w:rsidRPr="00D825F3">
        <w:t xml:space="preserve"> (2FRESH), Jaroslav </w:t>
      </w:r>
      <w:proofErr w:type="spellStart"/>
      <w:r w:rsidR="00E9787F" w:rsidRPr="00D825F3">
        <w:t>Hubata</w:t>
      </w:r>
      <w:proofErr w:type="spellEnd"/>
      <w:r w:rsidR="00E9787F" w:rsidRPr="00D825F3">
        <w:t>-Vacek (</w:t>
      </w:r>
      <w:proofErr w:type="spellStart"/>
      <w:r w:rsidR="00E9787F" w:rsidRPr="00D825F3">
        <w:t>French</w:t>
      </w:r>
      <w:proofErr w:type="spellEnd"/>
      <w:r w:rsidR="00E9787F" w:rsidRPr="00D825F3">
        <w:t xml:space="preserve"> Chambre </w:t>
      </w:r>
      <w:proofErr w:type="spellStart"/>
      <w:r w:rsidR="00E9787F" w:rsidRPr="00D825F3">
        <w:t>of</w:t>
      </w:r>
      <w:proofErr w:type="spellEnd"/>
      <w:r w:rsidR="00E9787F" w:rsidRPr="00D825F3">
        <w:t xml:space="preserve"> </w:t>
      </w:r>
      <w:proofErr w:type="spellStart"/>
      <w:r w:rsidR="00E9787F" w:rsidRPr="00D825F3">
        <w:t>Commerce</w:t>
      </w:r>
      <w:proofErr w:type="spellEnd"/>
      <w:r w:rsidR="00E9787F" w:rsidRPr="00D825F3">
        <w:t>), Margareta Křížová (</w:t>
      </w:r>
      <w:proofErr w:type="spellStart"/>
      <w:r w:rsidR="00E9787F" w:rsidRPr="00D825F3">
        <w:t>investorka</w:t>
      </w:r>
      <w:proofErr w:type="spellEnd"/>
      <w:r w:rsidR="00E9787F" w:rsidRPr="00D825F3">
        <w:t>), Markéta Havlová (</w:t>
      </w:r>
      <w:proofErr w:type="spellStart"/>
      <w:r w:rsidR="00E9787F" w:rsidRPr="00D825F3">
        <w:t>CzechInvest</w:t>
      </w:r>
      <w:proofErr w:type="spellEnd"/>
      <w:r w:rsidR="00E9787F" w:rsidRPr="00D825F3">
        <w:t xml:space="preserve">), </w:t>
      </w:r>
      <w:r w:rsidR="0048459A" w:rsidRPr="00D825F3">
        <w:t xml:space="preserve">Lukáš Chmela (Media </w:t>
      </w:r>
      <w:proofErr w:type="spellStart"/>
      <w:r w:rsidR="0048459A" w:rsidRPr="00D825F3">
        <w:t>Buyers</w:t>
      </w:r>
      <w:proofErr w:type="spellEnd"/>
      <w:r w:rsidR="0048459A" w:rsidRPr="00D825F3">
        <w:t xml:space="preserve">), </w:t>
      </w:r>
      <w:r w:rsidR="00E9787F" w:rsidRPr="00D825F3">
        <w:t xml:space="preserve">Ingrid Popovič (Google), Andrea </w:t>
      </w:r>
      <w:proofErr w:type="spellStart"/>
      <w:r w:rsidR="00E9787F" w:rsidRPr="00D825F3">
        <w:t>Tkačuková</w:t>
      </w:r>
      <w:proofErr w:type="spellEnd"/>
      <w:r w:rsidR="00E9787F" w:rsidRPr="00D825F3">
        <w:t xml:space="preserve"> (</w:t>
      </w:r>
      <w:proofErr w:type="spellStart"/>
      <w:r w:rsidR="00E9787F" w:rsidRPr="00D825F3">
        <w:t>Foreigners</w:t>
      </w:r>
      <w:proofErr w:type="spellEnd"/>
      <w:r w:rsidR="00E9787F" w:rsidRPr="00D825F3">
        <w:t>)</w:t>
      </w:r>
      <w:r w:rsidR="0048459A">
        <w:t xml:space="preserve"> a</w:t>
      </w:r>
      <w:r w:rsidR="00E9787F" w:rsidRPr="00D825F3">
        <w:t xml:space="preserve"> Pavlína </w:t>
      </w:r>
      <w:proofErr w:type="spellStart"/>
      <w:r w:rsidR="00E9787F" w:rsidRPr="00D825F3">
        <w:t>Louženská</w:t>
      </w:r>
      <w:proofErr w:type="spellEnd"/>
      <w:r w:rsidR="00E9787F" w:rsidRPr="00D825F3">
        <w:t xml:space="preserve"> (#</w:t>
      </w:r>
      <w:proofErr w:type="spellStart"/>
      <w:r w:rsidR="00E9787F" w:rsidRPr="00D825F3">
        <w:t>HolkyzMarketingu</w:t>
      </w:r>
      <w:proofErr w:type="spellEnd"/>
      <w:r w:rsidR="00E9787F" w:rsidRPr="00D825F3">
        <w:t xml:space="preserve">) a dva zaměstnanci </w:t>
      </w:r>
      <w:r w:rsidR="0048459A">
        <w:t xml:space="preserve">společnosti </w:t>
      </w:r>
      <w:proofErr w:type="spellStart"/>
      <w:r w:rsidR="00E9787F" w:rsidRPr="00D825F3">
        <w:t>Total</w:t>
      </w:r>
      <w:proofErr w:type="spellEnd"/>
      <w:r w:rsidR="00E9787F" w:rsidRPr="00D825F3">
        <w:t xml:space="preserve"> – Darja Perničková a </w:t>
      </w:r>
      <w:r w:rsidR="003E624E" w:rsidRPr="00D825F3">
        <w:t>Jan Beneš</w:t>
      </w:r>
      <w:r w:rsidR="00E9787F" w:rsidRPr="00D825F3">
        <w:t>.</w:t>
      </w:r>
    </w:p>
    <w:p w:rsidR="000021CD" w:rsidRDefault="000021CD" w:rsidP="000021CD">
      <w:pPr>
        <w:jc w:val="both"/>
      </w:pPr>
      <w:r w:rsidRPr="00677941">
        <w:t>Celkem bude v rámci soutěže uděleno pět cen. Tři vítězové obsadí pozici „</w:t>
      </w:r>
      <w:proofErr w:type="spellStart"/>
      <w:r w:rsidRPr="00677941">
        <w:t>Startupper</w:t>
      </w:r>
      <w:proofErr w:type="spellEnd"/>
      <w:r w:rsidRPr="00677941">
        <w:t xml:space="preserve"> roku“, kde je výhrou finanční podpora, větší publicita skrze média, PR, </w:t>
      </w:r>
      <w:proofErr w:type="spellStart"/>
      <w:r w:rsidRPr="00677941">
        <w:t>networking</w:t>
      </w:r>
      <w:proofErr w:type="spellEnd"/>
      <w:r w:rsidRPr="00677941">
        <w:t xml:space="preserve"> a vedení. Vítěz obdrží částku v korunách rovnající se částce 12 500 eur, druhé místo bude oceněno ekvivalentem rovnajícím se 7 500 eur a třetí místo 5 000 eury. Vítězný projekt navíc bude soutěžit o jedno ze šesti regionálních ocenění „Grand </w:t>
      </w:r>
      <w:proofErr w:type="spellStart"/>
      <w:r w:rsidRPr="00677941">
        <w:t>Regional</w:t>
      </w:r>
      <w:proofErr w:type="spellEnd"/>
      <w:r w:rsidRPr="00677941">
        <w:t xml:space="preserve"> </w:t>
      </w:r>
      <w:proofErr w:type="spellStart"/>
      <w:r w:rsidRPr="00677941">
        <w:t>Winner</w:t>
      </w:r>
      <w:proofErr w:type="spellEnd"/>
      <w:r w:rsidRPr="00677941">
        <w:t xml:space="preserve">“, kde budou hodnoceny projekty v rámci celé Evropy na akci v Paříži. Dále bude v rámci soutěže oceněna „Nejlepší podnikatelka“ a „Start-up pro kvalitnější energii“, kterému bude nabídnuto partnerství s pobočkou společnosti </w:t>
      </w:r>
      <w:proofErr w:type="spellStart"/>
      <w:r w:rsidRPr="00677941">
        <w:t>Total</w:t>
      </w:r>
      <w:proofErr w:type="spellEnd"/>
      <w:r w:rsidRPr="00677941">
        <w:t xml:space="preserve"> v České republice. </w:t>
      </w:r>
      <w:r w:rsidR="0010596C" w:rsidRPr="00677941">
        <w:t xml:space="preserve">Čeští soutěžící mohou ještě navíc získat mentorské vedení od úspěšného a populárního start-up akcelerátoru </w:t>
      </w:r>
      <w:proofErr w:type="spellStart"/>
      <w:r w:rsidR="0010596C" w:rsidRPr="00677941">
        <w:t>StartupYard</w:t>
      </w:r>
      <w:proofErr w:type="spellEnd"/>
      <w:r w:rsidR="0010596C" w:rsidRPr="00677941">
        <w:t>.</w:t>
      </w:r>
    </w:p>
    <w:p w:rsidR="00E40F32" w:rsidRDefault="00E40F32" w:rsidP="000021CD">
      <w:pPr>
        <w:jc w:val="both"/>
        <w:rPr>
          <w:b/>
          <w:sz w:val="24"/>
          <w:szCs w:val="24"/>
        </w:rPr>
      </w:pPr>
    </w:p>
    <w:p w:rsidR="008E2136" w:rsidRDefault="00F02916" w:rsidP="000021CD">
      <w:pPr>
        <w:jc w:val="both"/>
        <w:rPr>
          <w:b/>
          <w:sz w:val="24"/>
          <w:szCs w:val="24"/>
        </w:rPr>
      </w:pPr>
      <w:r w:rsidRPr="004A4111">
        <w:rPr>
          <w:b/>
          <w:sz w:val="24"/>
          <w:szCs w:val="24"/>
        </w:rPr>
        <w:lastRenderedPageBreak/>
        <w:t xml:space="preserve">Mít nápad nestačí. </w:t>
      </w:r>
      <w:r w:rsidR="004A4111" w:rsidRPr="004A4111">
        <w:rPr>
          <w:b/>
          <w:sz w:val="24"/>
          <w:szCs w:val="24"/>
        </w:rPr>
        <w:t>Člověk musí být ambiciózní a rozumět potřebám trhu</w:t>
      </w:r>
    </w:p>
    <w:p w:rsidR="003B3AD3" w:rsidRDefault="007C0A74" w:rsidP="000021CD">
      <w:pPr>
        <w:jc w:val="both"/>
      </w:pPr>
      <w:r w:rsidRPr="000727CB">
        <w:t>K</w:t>
      </w:r>
      <w:r w:rsidR="00077EE2" w:rsidRPr="000727CB">
        <w:t>e start-</w:t>
      </w:r>
      <w:proofErr w:type="spellStart"/>
      <w:r w:rsidR="00077EE2" w:rsidRPr="000727CB">
        <w:t>upovému</w:t>
      </w:r>
      <w:proofErr w:type="spellEnd"/>
      <w:r w:rsidR="00077EE2" w:rsidRPr="000727CB">
        <w:t xml:space="preserve"> prostředí v České republice a </w:t>
      </w:r>
      <w:r w:rsidR="0010596C">
        <w:t xml:space="preserve">k </w:t>
      </w:r>
      <w:r w:rsidR="00077EE2" w:rsidRPr="000727CB">
        <w:t>soutěži</w:t>
      </w:r>
      <w:r w:rsidR="00B02AE8">
        <w:t xml:space="preserve"> se </w:t>
      </w:r>
      <w:r w:rsidR="00A62652">
        <w:t xml:space="preserve">vyjádřil CEO </w:t>
      </w:r>
      <w:proofErr w:type="spellStart"/>
      <w:r w:rsidR="000B01F7">
        <w:t>StartupYard</w:t>
      </w:r>
      <w:proofErr w:type="spellEnd"/>
      <w:r w:rsidR="000B01F7">
        <w:t xml:space="preserve">, </w:t>
      </w:r>
      <w:proofErr w:type="spellStart"/>
      <w:r w:rsidR="00A62652">
        <w:t>Cedric</w:t>
      </w:r>
      <w:proofErr w:type="spellEnd"/>
      <w:r w:rsidR="00A62652">
        <w:t xml:space="preserve"> </w:t>
      </w:r>
      <w:proofErr w:type="spellStart"/>
      <w:r w:rsidR="00A62652">
        <w:t>Maloux</w:t>
      </w:r>
      <w:proofErr w:type="spellEnd"/>
      <w:r w:rsidR="00677941">
        <w:t xml:space="preserve">, </w:t>
      </w:r>
      <w:r w:rsidR="00677941" w:rsidRPr="0048459A">
        <w:t xml:space="preserve">který je </w:t>
      </w:r>
      <w:r w:rsidR="00D45259" w:rsidRPr="0048459A">
        <w:t>ambasadorem</w:t>
      </w:r>
      <w:r w:rsidR="00677941">
        <w:t xml:space="preserve"> soutěže</w:t>
      </w:r>
      <w:r w:rsidR="00A62652">
        <w:t xml:space="preserve">. </w:t>
      </w:r>
      <w:r w:rsidR="00BA70BD">
        <w:t xml:space="preserve">V České republice se dle jeho slov díky skvělé práci univerzit rodí talenty v oblasti kybernetické bezpečnosti a umělé inteligence. </w:t>
      </w:r>
      <w:r w:rsidR="005419DC">
        <w:t>„</w:t>
      </w:r>
      <w:r w:rsidR="00E35E40">
        <w:t>Technické dovednosti absolventů jsou na velice dobré úrovni, v</w:t>
      </w:r>
      <w:r w:rsidR="005419DC">
        <w:t xml:space="preserve"> začátcích </w:t>
      </w:r>
      <w:r w:rsidR="00E35E40">
        <w:t xml:space="preserve">podnikání </w:t>
      </w:r>
      <w:r w:rsidR="005419DC">
        <w:t>ale</w:t>
      </w:r>
      <w:r w:rsidR="00E35E40">
        <w:t xml:space="preserve"> naráží na mnoho překážek. Vytvořit určitý produkt nestačí, musíte ho umět uvést na trh a prodat. V tom můžou pomoci </w:t>
      </w:r>
      <w:r w:rsidR="005419DC">
        <w:t xml:space="preserve">obchodníci </w:t>
      </w:r>
      <w:r w:rsidR="00E35E40">
        <w:t xml:space="preserve">i velké společnosti, které ale </w:t>
      </w:r>
      <w:r w:rsidR="005419DC">
        <w:t>musí změnit svůj pohled na start-</w:t>
      </w:r>
      <w:proofErr w:type="spellStart"/>
      <w:r w:rsidR="005419DC">
        <w:t>upy</w:t>
      </w:r>
      <w:proofErr w:type="spellEnd"/>
      <w:r w:rsidR="005419DC">
        <w:t>. Doba se mění a malé start-</w:t>
      </w:r>
      <w:proofErr w:type="spellStart"/>
      <w:r w:rsidR="005419DC">
        <w:t>upy</w:t>
      </w:r>
      <w:proofErr w:type="spellEnd"/>
      <w:r w:rsidR="005419DC">
        <w:t xml:space="preserve"> do společnosti přináší mnoho inovací. Je důležité, aby je velké firmy braly jako partnery a spolupracovali s nimi“, říká </w:t>
      </w:r>
      <w:proofErr w:type="spellStart"/>
      <w:r w:rsidR="005419DC">
        <w:t>Cedric</w:t>
      </w:r>
      <w:proofErr w:type="spellEnd"/>
      <w:r w:rsidR="005419DC">
        <w:t xml:space="preserve"> </w:t>
      </w:r>
      <w:proofErr w:type="spellStart"/>
      <w:r w:rsidR="005419DC">
        <w:t>Maloux</w:t>
      </w:r>
      <w:proofErr w:type="spellEnd"/>
      <w:r w:rsidR="005419DC">
        <w:t xml:space="preserve">, CEO </w:t>
      </w:r>
      <w:proofErr w:type="spellStart"/>
      <w:r w:rsidR="005419DC">
        <w:t>StartupYard</w:t>
      </w:r>
      <w:proofErr w:type="spellEnd"/>
      <w:r w:rsidR="005419DC">
        <w:t xml:space="preserve">. </w:t>
      </w:r>
      <w:r w:rsidR="00BE50B1">
        <w:t>Situace se ale podle něj brzy</w:t>
      </w:r>
      <w:r w:rsidR="005419DC">
        <w:t xml:space="preserve"> změní a velké podniky začnou oslovovat start-</w:t>
      </w:r>
      <w:proofErr w:type="spellStart"/>
      <w:r w:rsidR="005419DC">
        <w:t>upy</w:t>
      </w:r>
      <w:proofErr w:type="spellEnd"/>
      <w:r w:rsidR="00BE50B1">
        <w:t xml:space="preserve"> </w:t>
      </w:r>
      <w:r w:rsidR="005419DC">
        <w:t>zejména v odvětvích, které jsou neustále zahlcovány inovacemi</w:t>
      </w:r>
      <w:r w:rsidR="00E40F32">
        <w:t xml:space="preserve">, </w:t>
      </w:r>
      <w:r w:rsidR="005419DC">
        <w:t>např</w:t>
      </w:r>
      <w:r w:rsidR="00E40F32">
        <w:t>íklad</w:t>
      </w:r>
      <w:r w:rsidR="005419DC">
        <w:t xml:space="preserve"> </w:t>
      </w:r>
      <w:r w:rsidR="00383879">
        <w:t xml:space="preserve">v </w:t>
      </w:r>
      <w:r w:rsidR="005419DC">
        <w:t xml:space="preserve">bankovnictví.  </w:t>
      </w:r>
    </w:p>
    <w:p w:rsidR="003B3AD3" w:rsidRPr="000727CB" w:rsidRDefault="003B3AD3" w:rsidP="000021CD">
      <w:pPr>
        <w:jc w:val="both"/>
      </w:pPr>
      <w:r>
        <w:t>„Budovat společnost od nuly je velmi těžké, ale zároveň odměňující, poku</w:t>
      </w:r>
      <w:r w:rsidR="005C7A05">
        <w:t>d</w:t>
      </w:r>
      <w:r>
        <w:t xml:space="preserve"> uspějete. </w:t>
      </w:r>
      <w:r w:rsidR="005C7A05">
        <w:t>Zaměřte</w:t>
      </w:r>
      <w:r>
        <w:t xml:space="preserve"> se na něco, na čem vám opravdu záleží. Zajímejte se o lidi, kterých se vaše řešení určitého problému týká. Ujistěte se, že je vaše nadšení pro věc nakažlivé a obklopte se těmi nejlepšími lidmi, které najdete. Lidmi, kteří vás budou doplňovat</w:t>
      </w:r>
      <w:r w:rsidR="00677941">
        <w:t>,</w:t>
      </w:r>
      <w:r w:rsidR="00536CB2">
        <w:t>“</w:t>
      </w:r>
      <w:r w:rsidR="00677941">
        <w:t xml:space="preserve"> </w:t>
      </w:r>
      <w:r w:rsidR="00536CB2">
        <w:t xml:space="preserve">radí </w:t>
      </w:r>
      <w:r w:rsidR="005C7A05">
        <w:t xml:space="preserve">mladým </w:t>
      </w:r>
      <w:r w:rsidR="00536CB2">
        <w:t xml:space="preserve">českým podnikatelům a podnikatelkám </w:t>
      </w:r>
      <w:proofErr w:type="spellStart"/>
      <w:r w:rsidR="00536CB2">
        <w:t>Cedric</w:t>
      </w:r>
      <w:proofErr w:type="spellEnd"/>
      <w:r w:rsidR="00536CB2">
        <w:t xml:space="preserve"> </w:t>
      </w:r>
      <w:proofErr w:type="spellStart"/>
      <w:r w:rsidR="00536CB2">
        <w:t>Maloux</w:t>
      </w:r>
      <w:proofErr w:type="spellEnd"/>
      <w:r w:rsidR="00536CB2">
        <w:t xml:space="preserve">. </w:t>
      </w:r>
    </w:p>
    <w:p w:rsidR="00C2586A" w:rsidRDefault="00C2586A" w:rsidP="000021CD">
      <w:pPr>
        <w:jc w:val="both"/>
        <w:rPr>
          <w:b/>
          <w:sz w:val="24"/>
          <w:szCs w:val="24"/>
        </w:rPr>
      </w:pPr>
    </w:p>
    <w:p w:rsidR="000021CD" w:rsidRPr="000F5945" w:rsidRDefault="000021CD" w:rsidP="000021CD">
      <w:pPr>
        <w:jc w:val="both"/>
        <w:rPr>
          <w:b/>
          <w:sz w:val="24"/>
          <w:szCs w:val="24"/>
        </w:rPr>
      </w:pPr>
      <w:r w:rsidRPr="000F5945">
        <w:rPr>
          <w:b/>
          <w:sz w:val="24"/>
          <w:szCs w:val="24"/>
        </w:rPr>
        <w:t>Jak se do soutěže přihlásit?</w:t>
      </w:r>
    </w:p>
    <w:p w:rsidR="000021CD" w:rsidRDefault="000021CD" w:rsidP="000021CD">
      <w:pPr>
        <w:jc w:val="both"/>
      </w:pPr>
      <w:r>
        <w:t>Registrace start-</w:t>
      </w:r>
      <w:proofErr w:type="spellStart"/>
      <w:r>
        <w:t>upů</w:t>
      </w:r>
      <w:proofErr w:type="spellEnd"/>
      <w:r>
        <w:t xml:space="preserve"> do soutěže končí 13. listopadu. Přihlašovat se lze na webu </w:t>
      </w:r>
      <w:hyperlink r:id="rId8" w:history="1">
        <w:r w:rsidRPr="00363ADF">
          <w:rPr>
            <w:rStyle w:val="Hypertextovodkaz"/>
          </w:rPr>
          <w:t>www.total.cz</w:t>
        </w:r>
      </w:hyperlink>
      <w:r>
        <w:t xml:space="preserve">, kde lze nalézt i podrobná pravidla a průběh soutěže. </w:t>
      </w:r>
    </w:p>
    <w:bookmarkEnd w:id="0"/>
    <w:p w:rsidR="000021CD" w:rsidRPr="00C06AB7" w:rsidRDefault="000021CD" w:rsidP="00C06AB7">
      <w:pPr>
        <w:tabs>
          <w:tab w:val="left" w:pos="6010"/>
        </w:tabs>
      </w:pPr>
    </w:p>
    <w:sectPr w:rsidR="000021CD" w:rsidRPr="00C06AB7" w:rsidSect="00C06AB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725" w:rsidRDefault="00545725" w:rsidP="00E9787F">
      <w:pPr>
        <w:spacing w:after="0" w:line="240" w:lineRule="auto"/>
      </w:pPr>
      <w:r>
        <w:separator/>
      </w:r>
    </w:p>
  </w:endnote>
  <w:endnote w:type="continuationSeparator" w:id="0">
    <w:p w:rsidR="00545725" w:rsidRDefault="00545725" w:rsidP="00E9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725" w:rsidRDefault="00545725" w:rsidP="00E9787F">
      <w:pPr>
        <w:spacing w:after="0" w:line="240" w:lineRule="auto"/>
      </w:pPr>
      <w:r>
        <w:separator/>
      </w:r>
    </w:p>
  </w:footnote>
  <w:footnote w:type="continuationSeparator" w:id="0">
    <w:p w:rsidR="00545725" w:rsidRDefault="00545725" w:rsidP="00E97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B7"/>
    <w:rsid w:val="000021CD"/>
    <w:rsid w:val="00017D45"/>
    <w:rsid w:val="000727CB"/>
    <w:rsid w:val="0007691A"/>
    <w:rsid w:val="00077EE2"/>
    <w:rsid w:val="000A0CD6"/>
    <w:rsid w:val="000A2845"/>
    <w:rsid w:val="000B01F7"/>
    <w:rsid w:val="0010596C"/>
    <w:rsid w:val="00143BD2"/>
    <w:rsid w:val="00176745"/>
    <w:rsid w:val="001B4C1F"/>
    <w:rsid w:val="001D75F3"/>
    <w:rsid w:val="002F41E3"/>
    <w:rsid w:val="00351D67"/>
    <w:rsid w:val="0038014D"/>
    <w:rsid w:val="00383879"/>
    <w:rsid w:val="00395C04"/>
    <w:rsid w:val="003B3AD3"/>
    <w:rsid w:val="003E624E"/>
    <w:rsid w:val="00440794"/>
    <w:rsid w:val="00451900"/>
    <w:rsid w:val="0048459A"/>
    <w:rsid w:val="004A4111"/>
    <w:rsid w:val="004D1A7C"/>
    <w:rsid w:val="00511B24"/>
    <w:rsid w:val="00536CB2"/>
    <w:rsid w:val="005419DC"/>
    <w:rsid w:val="00545725"/>
    <w:rsid w:val="00563BE6"/>
    <w:rsid w:val="0058052D"/>
    <w:rsid w:val="00584040"/>
    <w:rsid w:val="005A7519"/>
    <w:rsid w:val="005C7A05"/>
    <w:rsid w:val="005F33DC"/>
    <w:rsid w:val="006339A0"/>
    <w:rsid w:val="00646A92"/>
    <w:rsid w:val="00662CB6"/>
    <w:rsid w:val="00677941"/>
    <w:rsid w:val="006E4AB9"/>
    <w:rsid w:val="007002F3"/>
    <w:rsid w:val="00780C55"/>
    <w:rsid w:val="007C0A74"/>
    <w:rsid w:val="007E66F6"/>
    <w:rsid w:val="008A4AD4"/>
    <w:rsid w:val="008E2136"/>
    <w:rsid w:val="008F72B4"/>
    <w:rsid w:val="00964F22"/>
    <w:rsid w:val="009E24FA"/>
    <w:rsid w:val="00A560D1"/>
    <w:rsid w:val="00A56E79"/>
    <w:rsid w:val="00A62652"/>
    <w:rsid w:val="00AA33FA"/>
    <w:rsid w:val="00B02AE8"/>
    <w:rsid w:val="00B34F87"/>
    <w:rsid w:val="00B40F78"/>
    <w:rsid w:val="00BA70BD"/>
    <w:rsid w:val="00BD59EF"/>
    <w:rsid w:val="00BE50B1"/>
    <w:rsid w:val="00C06AB7"/>
    <w:rsid w:val="00C2586A"/>
    <w:rsid w:val="00C52761"/>
    <w:rsid w:val="00C71265"/>
    <w:rsid w:val="00D07634"/>
    <w:rsid w:val="00D45259"/>
    <w:rsid w:val="00D825F3"/>
    <w:rsid w:val="00D93659"/>
    <w:rsid w:val="00E27032"/>
    <w:rsid w:val="00E35E40"/>
    <w:rsid w:val="00E35EC0"/>
    <w:rsid w:val="00E40F32"/>
    <w:rsid w:val="00E77780"/>
    <w:rsid w:val="00E9787F"/>
    <w:rsid w:val="00EA7BE2"/>
    <w:rsid w:val="00EF069A"/>
    <w:rsid w:val="00F02916"/>
    <w:rsid w:val="00FA3336"/>
    <w:rsid w:val="00FC562E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61E88F-E67C-4947-9C21-19496BB5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21C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7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87F"/>
  </w:style>
  <w:style w:type="paragraph" w:styleId="Zpat">
    <w:name w:val="footer"/>
    <w:basedOn w:val="Normln"/>
    <w:link w:val="ZpatChar"/>
    <w:uiPriority w:val="99"/>
    <w:unhideWhenUsed/>
    <w:rsid w:val="00E97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Klánová</dc:creator>
  <cp:keywords/>
  <dc:description/>
  <cp:lastModifiedBy>Šárka</cp:lastModifiedBy>
  <cp:revision>2</cp:revision>
  <cp:lastPrinted>2018-11-09T09:32:00Z</cp:lastPrinted>
  <dcterms:created xsi:type="dcterms:W3CDTF">2018-11-13T14:29:00Z</dcterms:created>
  <dcterms:modified xsi:type="dcterms:W3CDTF">2018-11-13T14:29:00Z</dcterms:modified>
</cp:coreProperties>
</file>