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9016" w14:textId="52219D2B" w:rsidR="0027799D" w:rsidRDefault="0027799D" w:rsidP="00EF22B8">
      <w:pPr>
        <w:pStyle w:val="Nadpis3"/>
      </w:pPr>
      <w:bookmarkStart w:id="0" w:name="_GoBack"/>
      <w:bookmarkEnd w:id="0"/>
    </w:p>
    <w:p w14:paraId="3DEFC3FA" w14:textId="77777777" w:rsidR="000B6F33" w:rsidRDefault="00DB40DA" w:rsidP="0038244E">
      <w:pPr>
        <w:jc w:val="center"/>
        <w:rPr>
          <w:b/>
          <w:bCs/>
          <w:kern w:val="36"/>
          <w:sz w:val="34"/>
          <w:szCs w:val="34"/>
        </w:rPr>
      </w:pPr>
      <w:r>
        <w:rPr>
          <w:b/>
          <w:bCs/>
          <w:kern w:val="36"/>
          <w:sz w:val="34"/>
          <w:szCs w:val="34"/>
        </w:rPr>
        <w:t>Jaká je b</w:t>
      </w:r>
      <w:r w:rsidR="00DE79F6">
        <w:rPr>
          <w:b/>
          <w:bCs/>
          <w:kern w:val="36"/>
          <w:sz w:val="34"/>
          <w:szCs w:val="34"/>
        </w:rPr>
        <w:t>udoucnost placení</w:t>
      </w:r>
      <w:r w:rsidR="00375631">
        <w:rPr>
          <w:b/>
          <w:bCs/>
          <w:kern w:val="36"/>
          <w:sz w:val="34"/>
          <w:szCs w:val="34"/>
        </w:rPr>
        <w:t>?</w:t>
      </w:r>
      <w:r w:rsidR="00DE79F6">
        <w:rPr>
          <w:b/>
          <w:bCs/>
          <w:kern w:val="36"/>
          <w:sz w:val="34"/>
          <w:szCs w:val="34"/>
        </w:rPr>
        <w:t xml:space="preserve"> </w:t>
      </w:r>
    </w:p>
    <w:p w14:paraId="6E975A27" w14:textId="3D948B83" w:rsidR="0027799D" w:rsidRDefault="00291269" w:rsidP="0038244E">
      <w:pPr>
        <w:jc w:val="center"/>
        <w:rPr>
          <w:b/>
          <w:bCs/>
          <w:kern w:val="36"/>
          <w:sz w:val="34"/>
          <w:szCs w:val="34"/>
        </w:rPr>
      </w:pPr>
      <w:proofErr w:type="spellStart"/>
      <w:r>
        <w:rPr>
          <w:b/>
          <w:bCs/>
          <w:kern w:val="36"/>
          <w:sz w:val="34"/>
          <w:szCs w:val="34"/>
        </w:rPr>
        <w:t>Hands</w:t>
      </w:r>
      <w:proofErr w:type="spellEnd"/>
      <w:r>
        <w:rPr>
          <w:b/>
          <w:bCs/>
          <w:kern w:val="36"/>
          <w:sz w:val="34"/>
          <w:szCs w:val="34"/>
        </w:rPr>
        <w:t xml:space="preserve"> free platby</w:t>
      </w:r>
      <w:r w:rsidR="009C222E">
        <w:rPr>
          <w:b/>
          <w:bCs/>
          <w:kern w:val="36"/>
          <w:sz w:val="34"/>
          <w:szCs w:val="34"/>
        </w:rPr>
        <w:t xml:space="preserve">, </w:t>
      </w:r>
      <w:proofErr w:type="spellStart"/>
      <w:r w:rsidR="000B6F33">
        <w:rPr>
          <w:b/>
          <w:bCs/>
          <w:kern w:val="36"/>
          <w:sz w:val="34"/>
          <w:szCs w:val="34"/>
        </w:rPr>
        <w:t>sken</w:t>
      </w:r>
      <w:proofErr w:type="spellEnd"/>
      <w:r w:rsidR="000B6F33">
        <w:rPr>
          <w:b/>
          <w:bCs/>
          <w:kern w:val="36"/>
          <w:sz w:val="34"/>
          <w:szCs w:val="34"/>
        </w:rPr>
        <w:t xml:space="preserve"> oka</w:t>
      </w:r>
      <w:r w:rsidR="009C222E">
        <w:rPr>
          <w:b/>
          <w:bCs/>
          <w:kern w:val="36"/>
          <w:sz w:val="34"/>
          <w:szCs w:val="34"/>
        </w:rPr>
        <w:t xml:space="preserve"> či </w:t>
      </w:r>
      <w:proofErr w:type="spellStart"/>
      <w:r w:rsidR="009C222E">
        <w:rPr>
          <w:b/>
          <w:bCs/>
          <w:kern w:val="36"/>
          <w:sz w:val="34"/>
          <w:szCs w:val="34"/>
        </w:rPr>
        <w:t>tokenizace</w:t>
      </w:r>
      <w:proofErr w:type="spellEnd"/>
    </w:p>
    <w:p w14:paraId="220AF77C" w14:textId="01B05F54" w:rsidR="0076224C" w:rsidRPr="00FB039F" w:rsidRDefault="0076224C" w:rsidP="00676480">
      <w:pPr>
        <w:jc w:val="both"/>
        <w:rPr>
          <w:b/>
          <w:bCs/>
          <w:kern w:val="36"/>
          <w:sz w:val="34"/>
          <w:szCs w:val="34"/>
        </w:rPr>
      </w:pPr>
    </w:p>
    <w:p w14:paraId="19C50CF7" w14:textId="77777777" w:rsidR="00D62749" w:rsidRPr="00EC269E" w:rsidRDefault="00D62749" w:rsidP="00676480">
      <w:pPr>
        <w:jc w:val="both"/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0CB90308" w14:textId="716E6125" w:rsidR="007B0B8B" w:rsidRDefault="00C14454" w:rsidP="007B0B8B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 w:rsidRPr="00AE708B">
        <w:rPr>
          <w:rFonts w:cstheme="minorHAnsi"/>
          <w:b/>
          <w:lang w:eastAsia="cs-CZ"/>
        </w:rPr>
        <w:t xml:space="preserve">Praha, </w:t>
      </w:r>
      <w:r w:rsidR="00BE7D31">
        <w:rPr>
          <w:rFonts w:cstheme="minorHAnsi"/>
          <w:b/>
          <w:lang w:eastAsia="cs-CZ"/>
        </w:rPr>
        <w:t>21</w:t>
      </w:r>
      <w:r w:rsidRPr="00AE708B">
        <w:rPr>
          <w:rFonts w:cstheme="minorHAnsi"/>
          <w:b/>
          <w:lang w:eastAsia="cs-CZ"/>
        </w:rPr>
        <w:t xml:space="preserve">. </w:t>
      </w:r>
      <w:r w:rsidR="00DE79F6">
        <w:rPr>
          <w:rFonts w:cstheme="minorHAnsi"/>
          <w:b/>
          <w:lang w:eastAsia="cs-CZ"/>
        </w:rPr>
        <w:t>listopadu</w:t>
      </w:r>
      <w:r w:rsidRPr="00AE708B">
        <w:rPr>
          <w:rFonts w:cstheme="minorHAnsi"/>
          <w:b/>
          <w:lang w:eastAsia="cs-CZ"/>
        </w:rPr>
        <w:t xml:space="preserve"> 201</w:t>
      </w:r>
      <w:r w:rsidR="00437500" w:rsidRPr="00AE708B">
        <w:rPr>
          <w:rFonts w:cstheme="minorHAnsi"/>
          <w:b/>
          <w:lang w:eastAsia="cs-CZ"/>
        </w:rPr>
        <w:t>8</w:t>
      </w:r>
      <w:r w:rsidRPr="00AE708B">
        <w:rPr>
          <w:rFonts w:cstheme="minorHAnsi"/>
          <w:lang w:eastAsia="cs-CZ"/>
        </w:rPr>
        <w:t xml:space="preserve"> –</w:t>
      </w:r>
      <w:r w:rsidR="00E423A2">
        <w:rPr>
          <w:rFonts w:cstheme="minorHAnsi"/>
          <w:lang w:eastAsia="cs-CZ"/>
        </w:rPr>
        <w:t xml:space="preserve"> </w:t>
      </w:r>
      <w:r w:rsidR="007B0B8B">
        <w:rPr>
          <w:rFonts w:cstheme="minorHAnsi"/>
          <w:lang w:eastAsia="cs-CZ"/>
        </w:rPr>
        <w:t>Moderní technologie přinášejí novinky do světa financí a placení.</w:t>
      </w:r>
    </w:p>
    <w:p w14:paraId="4FCBD91C" w14:textId="6DACA89F" w:rsidR="00DE4503" w:rsidRDefault="007A0E85" w:rsidP="00DE4503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Jedná se zejména o nástup </w:t>
      </w:r>
      <w:r w:rsidR="007B0B8B">
        <w:rPr>
          <w:rFonts w:cstheme="minorHAnsi"/>
          <w:lang w:eastAsia="cs-CZ"/>
        </w:rPr>
        <w:t>bezkontaktn</w:t>
      </w:r>
      <w:r w:rsidR="0056005E">
        <w:rPr>
          <w:rFonts w:cstheme="minorHAnsi"/>
          <w:lang w:eastAsia="cs-CZ"/>
        </w:rPr>
        <w:t>ích</w:t>
      </w:r>
      <w:r w:rsidR="007B0B8B">
        <w:rPr>
          <w:rFonts w:cstheme="minorHAnsi"/>
          <w:lang w:eastAsia="cs-CZ"/>
        </w:rPr>
        <w:t xml:space="preserve"> pla</w:t>
      </w:r>
      <w:r w:rsidR="0056005E">
        <w:rPr>
          <w:rFonts w:cstheme="minorHAnsi"/>
          <w:lang w:eastAsia="cs-CZ"/>
        </w:rPr>
        <w:t>teb</w:t>
      </w:r>
      <w:r w:rsidR="007B0B8B">
        <w:rPr>
          <w:rFonts w:cstheme="minorHAnsi"/>
          <w:lang w:eastAsia="cs-CZ"/>
        </w:rPr>
        <w:t xml:space="preserve"> v nejrůznějších formách</w:t>
      </w:r>
      <w:r w:rsidR="007B0B8B" w:rsidRPr="00DE79F6">
        <w:rPr>
          <w:rFonts w:cstheme="minorHAnsi"/>
          <w:lang w:eastAsia="cs-CZ"/>
        </w:rPr>
        <w:t xml:space="preserve">. </w:t>
      </w:r>
      <w:r w:rsidR="00DE4503" w:rsidRPr="00DE79F6">
        <w:rPr>
          <w:rFonts w:cstheme="minorHAnsi"/>
          <w:lang w:eastAsia="cs-CZ"/>
        </w:rPr>
        <w:t xml:space="preserve">Laser </w:t>
      </w:r>
      <w:r w:rsidR="00375631">
        <w:rPr>
          <w:rFonts w:cstheme="minorHAnsi"/>
          <w:lang w:eastAsia="cs-CZ"/>
        </w:rPr>
        <w:t>například při platbě</w:t>
      </w:r>
      <w:r w:rsidR="005613D6">
        <w:rPr>
          <w:rFonts w:cstheme="minorHAnsi"/>
          <w:lang w:eastAsia="cs-CZ"/>
        </w:rPr>
        <w:t xml:space="preserve"> pro identifikaci</w:t>
      </w:r>
      <w:r w:rsidR="00375631">
        <w:rPr>
          <w:rFonts w:cstheme="minorHAnsi"/>
          <w:lang w:eastAsia="cs-CZ"/>
        </w:rPr>
        <w:t xml:space="preserve"> </w:t>
      </w:r>
      <w:r w:rsidR="00DE4503" w:rsidRPr="00DE79F6">
        <w:rPr>
          <w:rFonts w:cstheme="minorHAnsi"/>
          <w:lang w:eastAsia="cs-CZ"/>
        </w:rPr>
        <w:t>oskenuje vaše oko</w:t>
      </w:r>
      <w:r w:rsidR="00375631">
        <w:rPr>
          <w:rFonts w:cstheme="minorHAnsi"/>
          <w:lang w:eastAsia="cs-CZ"/>
        </w:rPr>
        <w:t>, p</w:t>
      </w:r>
      <w:r w:rsidR="00DE4503" w:rsidRPr="00DE79F6">
        <w:rPr>
          <w:rFonts w:cstheme="minorHAnsi"/>
          <w:lang w:eastAsia="cs-CZ"/>
        </w:rPr>
        <w:t>lat</w:t>
      </w:r>
      <w:r w:rsidR="00375631">
        <w:rPr>
          <w:rFonts w:cstheme="minorHAnsi"/>
          <w:lang w:eastAsia="cs-CZ"/>
        </w:rPr>
        <w:t>bu budete potvrzovat</w:t>
      </w:r>
      <w:r w:rsidR="00DE4503" w:rsidRPr="00DE79F6">
        <w:rPr>
          <w:rFonts w:cstheme="minorHAnsi"/>
          <w:lang w:eastAsia="cs-CZ"/>
        </w:rPr>
        <w:t xml:space="preserve"> otisk</w:t>
      </w:r>
      <w:r w:rsidR="00375631">
        <w:rPr>
          <w:rFonts w:cstheme="minorHAnsi"/>
          <w:lang w:eastAsia="cs-CZ"/>
        </w:rPr>
        <w:t>em</w:t>
      </w:r>
      <w:r w:rsidR="00DE4503" w:rsidRPr="00DE79F6">
        <w:rPr>
          <w:rFonts w:cstheme="minorHAnsi"/>
          <w:lang w:eastAsia="cs-CZ"/>
        </w:rPr>
        <w:t xml:space="preserve"> prstu</w:t>
      </w:r>
      <w:r w:rsidR="00375631">
        <w:rPr>
          <w:rFonts w:cstheme="minorHAnsi"/>
          <w:lang w:eastAsia="cs-CZ"/>
        </w:rPr>
        <w:t xml:space="preserve"> nebo zaplatíte mávnutím </w:t>
      </w:r>
      <w:r w:rsidR="00DE4503" w:rsidRPr="00DE79F6">
        <w:rPr>
          <w:rFonts w:cstheme="minorHAnsi"/>
          <w:lang w:eastAsia="cs-CZ"/>
        </w:rPr>
        <w:t>bezkontaktní</w:t>
      </w:r>
      <w:r w:rsidR="00375631">
        <w:rPr>
          <w:rFonts w:cstheme="minorHAnsi"/>
          <w:lang w:eastAsia="cs-CZ"/>
        </w:rPr>
        <w:t>m</w:t>
      </w:r>
      <w:r w:rsidR="00DE4503" w:rsidRPr="00DE79F6">
        <w:rPr>
          <w:rFonts w:cstheme="minorHAnsi"/>
          <w:lang w:eastAsia="cs-CZ"/>
        </w:rPr>
        <w:t xml:space="preserve"> platební</w:t>
      </w:r>
      <w:r w:rsidR="00375631">
        <w:rPr>
          <w:rFonts w:cstheme="minorHAnsi"/>
          <w:lang w:eastAsia="cs-CZ"/>
        </w:rPr>
        <w:t>m</w:t>
      </w:r>
      <w:r w:rsidR="00DE4503" w:rsidRPr="00DE79F6">
        <w:rPr>
          <w:rFonts w:cstheme="minorHAnsi"/>
          <w:lang w:eastAsia="cs-CZ"/>
        </w:rPr>
        <w:t xml:space="preserve"> čip</w:t>
      </w:r>
      <w:r w:rsidR="00375631">
        <w:rPr>
          <w:rFonts w:cstheme="minorHAnsi"/>
          <w:lang w:eastAsia="cs-CZ"/>
        </w:rPr>
        <w:t>em</w:t>
      </w:r>
      <w:r w:rsidR="00DE4503" w:rsidRPr="00DE79F6">
        <w:rPr>
          <w:rFonts w:cstheme="minorHAnsi"/>
          <w:lang w:eastAsia="cs-CZ"/>
        </w:rPr>
        <w:t xml:space="preserve"> všit</w:t>
      </w:r>
      <w:r w:rsidR="00375631">
        <w:rPr>
          <w:rFonts w:cstheme="minorHAnsi"/>
          <w:lang w:eastAsia="cs-CZ"/>
        </w:rPr>
        <w:t>ým</w:t>
      </w:r>
      <w:r w:rsidR="00DE4503" w:rsidRPr="00DE79F6">
        <w:rPr>
          <w:rFonts w:cstheme="minorHAnsi"/>
          <w:lang w:eastAsia="cs-CZ"/>
        </w:rPr>
        <w:t xml:space="preserve"> </w:t>
      </w:r>
      <w:r w:rsidR="00482A49">
        <w:rPr>
          <w:rFonts w:cstheme="minorHAnsi"/>
          <w:lang w:eastAsia="cs-CZ"/>
        </w:rPr>
        <w:t>třeba do</w:t>
      </w:r>
      <w:r>
        <w:rPr>
          <w:rFonts w:cstheme="minorHAnsi"/>
          <w:lang w:eastAsia="cs-CZ"/>
        </w:rPr>
        <w:t> </w:t>
      </w:r>
      <w:r w:rsidR="00DE4503" w:rsidRPr="00DE79F6">
        <w:rPr>
          <w:rFonts w:cstheme="minorHAnsi"/>
          <w:lang w:eastAsia="cs-CZ"/>
        </w:rPr>
        <w:t xml:space="preserve">rukávu. </w:t>
      </w:r>
      <w:r w:rsidR="00482A49">
        <w:rPr>
          <w:rFonts w:cstheme="minorHAnsi"/>
          <w:lang w:eastAsia="cs-CZ"/>
        </w:rPr>
        <w:t>Nebo možná bez potřeby peněz</w:t>
      </w:r>
      <w:r>
        <w:rPr>
          <w:rFonts w:cstheme="minorHAnsi"/>
          <w:lang w:eastAsia="cs-CZ"/>
        </w:rPr>
        <w:t xml:space="preserve"> zaplatíte </w:t>
      </w:r>
      <w:r w:rsidR="00375E2D">
        <w:rPr>
          <w:rFonts w:cstheme="minorHAnsi"/>
          <w:lang w:eastAsia="cs-CZ"/>
        </w:rPr>
        <w:t xml:space="preserve">pomocí tokenu. </w:t>
      </w:r>
      <w:r w:rsidR="00375631">
        <w:rPr>
          <w:rFonts w:cstheme="minorHAnsi"/>
          <w:lang w:eastAsia="cs-CZ"/>
        </w:rPr>
        <w:t>Tak vypadá blízká budoucnost placení.</w:t>
      </w:r>
    </w:p>
    <w:p w14:paraId="3D17DE4B" w14:textId="57B7B72A" w:rsidR="00635773" w:rsidRDefault="00635773" w:rsidP="00DE4503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3DFAB0E2" w14:textId="4D361094" w:rsidR="00635773" w:rsidRPr="00DE79F6" w:rsidRDefault="00635773" w:rsidP="00DE4503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Podle aktuálního průzkumu Rondo.cz </w:t>
      </w:r>
      <w:r w:rsidR="008D4C10">
        <w:rPr>
          <w:rFonts w:cstheme="minorHAnsi"/>
          <w:lang w:eastAsia="cs-CZ"/>
        </w:rPr>
        <w:t>b</w:t>
      </w:r>
      <w:r w:rsidR="008D4C10" w:rsidRPr="008D4C10">
        <w:rPr>
          <w:rFonts w:cstheme="minorHAnsi"/>
          <w:lang w:eastAsia="cs-CZ"/>
        </w:rPr>
        <w:t xml:space="preserve">y Češi v budoucnu nejraději platili kartou (43 %), </w:t>
      </w:r>
      <w:r w:rsidR="008D4C10">
        <w:rPr>
          <w:rFonts w:cstheme="minorHAnsi"/>
          <w:lang w:eastAsia="cs-CZ"/>
        </w:rPr>
        <w:t xml:space="preserve">ale 9 % </w:t>
      </w:r>
      <w:r w:rsidR="008D4C10" w:rsidRPr="008D4C10">
        <w:rPr>
          <w:rFonts w:cstheme="minorHAnsi"/>
          <w:lang w:eastAsia="cs-CZ"/>
        </w:rPr>
        <w:t xml:space="preserve">telefonem </w:t>
      </w:r>
      <w:r w:rsidR="008D4C10">
        <w:rPr>
          <w:rFonts w:cstheme="minorHAnsi"/>
          <w:lang w:eastAsia="cs-CZ"/>
        </w:rPr>
        <w:t>nebo</w:t>
      </w:r>
      <w:r w:rsidR="008D4C10" w:rsidRPr="008D4C10">
        <w:rPr>
          <w:rFonts w:cstheme="minorHAnsi"/>
          <w:lang w:eastAsia="cs-CZ"/>
        </w:rPr>
        <w:t xml:space="preserve"> čipem </w:t>
      </w:r>
      <w:r w:rsidR="008D4C10">
        <w:rPr>
          <w:rFonts w:cstheme="minorHAnsi"/>
          <w:lang w:eastAsia="cs-CZ"/>
        </w:rPr>
        <w:t>implantovaným</w:t>
      </w:r>
      <w:r w:rsidR="008D4C10" w:rsidRPr="008D4C10">
        <w:rPr>
          <w:rFonts w:cstheme="minorHAnsi"/>
          <w:lang w:eastAsia="cs-CZ"/>
        </w:rPr>
        <w:t xml:space="preserve"> v ruce (9 %).</w:t>
      </w:r>
      <w:r w:rsidRPr="00635773">
        <w:rPr>
          <w:rFonts w:cstheme="minorHAnsi"/>
          <w:lang w:eastAsia="cs-CZ"/>
        </w:rPr>
        <w:t xml:space="preserve"> </w:t>
      </w:r>
    </w:p>
    <w:p w14:paraId="12321834" w14:textId="6495FFF0" w:rsidR="007B0B8B" w:rsidRPr="00DE79F6" w:rsidRDefault="007B0B8B" w:rsidP="007B0B8B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1AF4347B" w14:textId="37F4D11C" w:rsidR="00BA5783" w:rsidRPr="00951540" w:rsidRDefault="00951540" w:rsidP="00FC4BEC">
      <w:pPr>
        <w:tabs>
          <w:tab w:val="left" w:pos="1965"/>
        </w:tabs>
        <w:spacing w:line="276" w:lineRule="auto"/>
        <w:jc w:val="both"/>
        <w:rPr>
          <w:rFonts w:cstheme="minorHAnsi"/>
          <w:b/>
          <w:lang w:eastAsia="cs-CZ"/>
        </w:rPr>
      </w:pPr>
      <w:r w:rsidRPr="00951540">
        <w:rPr>
          <w:rFonts w:cstheme="minorHAnsi"/>
          <w:b/>
          <w:lang w:eastAsia="cs-CZ"/>
        </w:rPr>
        <w:t>Pohodlí především</w:t>
      </w:r>
    </w:p>
    <w:p w14:paraId="71D83A3B" w14:textId="4B3CB095" w:rsidR="007B0B8B" w:rsidRDefault="007B0B8B" w:rsidP="007B0B8B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„</w:t>
      </w:r>
      <w:r w:rsidR="0037024C">
        <w:rPr>
          <w:rFonts w:cstheme="minorHAnsi"/>
          <w:lang w:eastAsia="cs-CZ"/>
        </w:rPr>
        <w:t xml:space="preserve">Trendem </w:t>
      </w:r>
      <w:r w:rsidR="00482A49">
        <w:rPr>
          <w:rFonts w:cstheme="minorHAnsi"/>
          <w:lang w:eastAsia="cs-CZ"/>
        </w:rPr>
        <w:t xml:space="preserve">moderního placení </w:t>
      </w:r>
      <w:r w:rsidR="0037024C">
        <w:rPr>
          <w:rFonts w:cstheme="minorHAnsi"/>
          <w:lang w:eastAsia="cs-CZ"/>
        </w:rPr>
        <w:t xml:space="preserve">jsou </w:t>
      </w:r>
      <w:r w:rsidR="007A0E85">
        <w:rPr>
          <w:rFonts w:cstheme="minorHAnsi"/>
          <w:lang w:eastAsia="cs-CZ"/>
        </w:rPr>
        <w:t xml:space="preserve">takzvané </w:t>
      </w:r>
      <w:r w:rsidR="00DE79F6" w:rsidRPr="00DE79F6">
        <w:rPr>
          <w:rFonts w:cstheme="minorHAnsi"/>
          <w:lang w:eastAsia="cs-CZ"/>
        </w:rPr>
        <w:t>„</w:t>
      </w:r>
      <w:proofErr w:type="spellStart"/>
      <w:r w:rsidR="00DE79F6" w:rsidRPr="00DE79F6">
        <w:rPr>
          <w:rFonts w:cstheme="minorHAnsi"/>
          <w:lang w:eastAsia="cs-CZ"/>
        </w:rPr>
        <w:t>hands</w:t>
      </w:r>
      <w:proofErr w:type="spellEnd"/>
      <w:r w:rsidR="00DE79F6" w:rsidRPr="00DE79F6">
        <w:rPr>
          <w:rFonts w:cstheme="minorHAnsi"/>
          <w:lang w:eastAsia="cs-CZ"/>
        </w:rPr>
        <w:t xml:space="preserve"> free“ </w:t>
      </w:r>
      <w:r w:rsidR="007A0E85">
        <w:rPr>
          <w:rFonts w:cstheme="minorHAnsi"/>
          <w:lang w:eastAsia="cs-CZ"/>
        </w:rPr>
        <w:t>platby</w:t>
      </w:r>
      <w:r w:rsidR="00482A49">
        <w:rPr>
          <w:rFonts w:cstheme="minorHAnsi"/>
          <w:lang w:eastAsia="cs-CZ"/>
        </w:rPr>
        <w:t>, které směřují k co největšímu pohodlí zákazníků</w:t>
      </w:r>
      <w:r w:rsidR="00DE79F6" w:rsidRPr="00DE79F6">
        <w:rPr>
          <w:rFonts w:cstheme="minorHAnsi"/>
          <w:lang w:eastAsia="cs-CZ"/>
        </w:rPr>
        <w:t xml:space="preserve">. </w:t>
      </w:r>
      <w:r w:rsidR="00482A49">
        <w:rPr>
          <w:rFonts w:cstheme="minorHAnsi"/>
          <w:lang w:eastAsia="cs-CZ"/>
        </w:rPr>
        <w:t>Jedná se o</w:t>
      </w:r>
      <w:r w:rsidR="007A0E85">
        <w:rPr>
          <w:rFonts w:cstheme="minorHAnsi"/>
          <w:lang w:eastAsia="cs-CZ"/>
        </w:rPr>
        <w:t xml:space="preserve"> způsob placení</w:t>
      </w:r>
      <w:r w:rsidR="00DE79F6" w:rsidRPr="00DE79F6">
        <w:rPr>
          <w:rFonts w:cstheme="minorHAnsi"/>
          <w:lang w:eastAsia="cs-CZ"/>
        </w:rPr>
        <w:t xml:space="preserve">, u </w:t>
      </w:r>
      <w:r w:rsidR="007A0E85">
        <w:rPr>
          <w:rFonts w:cstheme="minorHAnsi"/>
          <w:lang w:eastAsia="cs-CZ"/>
        </w:rPr>
        <w:t>něhož</w:t>
      </w:r>
      <w:r w:rsidR="00DE79F6" w:rsidRPr="00DE79F6">
        <w:rPr>
          <w:rFonts w:cstheme="minorHAnsi"/>
          <w:lang w:eastAsia="cs-CZ"/>
        </w:rPr>
        <w:t xml:space="preserve"> není potřeba </w:t>
      </w:r>
      <w:r w:rsidR="00482A49">
        <w:rPr>
          <w:rFonts w:cstheme="minorHAnsi"/>
          <w:lang w:eastAsia="cs-CZ"/>
        </w:rPr>
        <w:t>cokoli aktivně přikládat k terminálu</w:t>
      </w:r>
      <w:r w:rsidR="00DE79F6" w:rsidRPr="00DE79F6">
        <w:rPr>
          <w:rFonts w:cstheme="minorHAnsi"/>
          <w:lang w:eastAsia="cs-CZ"/>
        </w:rPr>
        <w:t xml:space="preserve">. </w:t>
      </w:r>
      <w:r w:rsidR="007818F4">
        <w:rPr>
          <w:rFonts w:cstheme="minorHAnsi"/>
          <w:lang w:eastAsia="cs-CZ"/>
        </w:rPr>
        <w:t>S</w:t>
      </w:r>
      <w:r w:rsidR="00DE79F6" w:rsidRPr="00DE79F6">
        <w:rPr>
          <w:rFonts w:cstheme="minorHAnsi"/>
          <w:lang w:eastAsia="cs-CZ"/>
        </w:rPr>
        <w:t xml:space="preserve">enzory </w:t>
      </w:r>
      <w:r w:rsidR="007818F4">
        <w:rPr>
          <w:rFonts w:cstheme="minorHAnsi"/>
          <w:lang w:eastAsia="cs-CZ"/>
        </w:rPr>
        <w:t xml:space="preserve">si totiž v pokladní zóně </w:t>
      </w:r>
      <w:r w:rsidR="00DE79F6" w:rsidRPr="00DE79F6">
        <w:rPr>
          <w:rFonts w:cstheme="minorHAnsi"/>
          <w:lang w:eastAsia="cs-CZ"/>
        </w:rPr>
        <w:t>sam</w:t>
      </w:r>
      <w:r w:rsidR="007818F4">
        <w:rPr>
          <w:rFonts w:cstheme="minorHAnsi"/>
          <w:lang w:eastAsia="cs-CZ"/>
        </w:rPr>
        <w:t>y</w:t>
      </w:r>
      <w:r w:rsidR="00DE79F6" w:rsidRPr="00DE79F6">
        <w:rPr>
          <w:rFonts w:cstheme="minorHAnsi"/>
          <w:lang w:eastAsia="cs-CZ"/>
        </w:rPr>
        <w:t xml:space="preserve"> detekují přítomnost </w:t>
      </w:r>
      <w:r w:rsidR="00482A49">
        <w:rPr>
          <w:rFonts w:cstheme="minorHAnsi"/>
          <w:lang w:eastAsia="cs-CZ"/>
        </w:rPr>
        <w:t xml:space="preserve">aktivního </w:t>
      </w:r>
      <w:r w:rsidR="007818F4">
        <w:rPr>
          <w:rFonts w:cstheme="minorHAnsi"/>
          <w:lang w:eastAsia="cs-CZ"/>
        </w:rPr>
        <w:t>platebního prostředku</w:t>
      </w:r>
      <w:r w:rsidR="00DE79F6" w:rsidRPr="00DE79F6">
        <w:rPr>
          <w:rFonts w:cstheme="minorHAnsi"/>
          <w:lang w:eastAsia="cs-CZ"/>
        </w:rPr>
        <w:t>, se kterým se následně spojí</w:t>
      </w:r>
      <w:r w:rsidR="007818F4">
        <w:rPr>
          <w:rFonts w:cstheme="minorHAnsi"/>
          <w:lang w:eastAsia="cs-CZ"/>
        </w:rPr>
        <w:t xml:space="preserve"> a platbu po verifikaci </w:t>
      </w:r>
      <w:r w:rsidR="00DE79F6" w:rsidRPr="00DE79F6">
        <w:rPr>
          <w:rFonts w:cstheme="minorHAnsi"/>
          <w:lang w:eastAsia="cs-CZ"/>
        </w:rPr>
        <w:t>provedou</w:t>
      </w:r>
      <w:r w:rsidRPr="00FC4BEC">
        <w:rPr>
          <w:rFonts w:cstheme="minorHAnsi"/>
          <w:lang w:eastAsia="cs-CZ"/>
        </w:rPr>
        <w:t xml:space="preserve">,“ </w:t>
      </w:r>
      <w:r w:rsidR="0056005E">
        <w:rPr>
          <w:rFonts w:cstheme="minorHAnsi"/>
          <w:lang w:eastAsia="cs-CZ"/>
        </w:rPr>
        <w:t>prozrazuje</w:t>
      </w:r>
      <w:r w:rsidRPr="00FC4BEC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 xml:space="preserve">Jan </w:t>
      </w:r>
      <w:proofErr w:type="spellStart"/>
      <w:r>
        <w:rPr>
          <w:rFonts w:cstheme="minorHAnsi"/>
          <w:lang w:eastAsia="cs-CZ"/>
        </w:rPr>
        <w:t>Hřebabeck</w:t>
      </w:r>
      <w:r w:rsidRPr="00FC4BEC">
        <w:rPr>
          <w:rFonts w:cstheme="minorHAnsi"/>
          <w:lang w:eastAsia="cs-CZ"/>
        </w:rPr>
        <w:t>ý</w:t>
      </w:r>
      <w:proofErr w:type="spellEnd"/>
      <w:r>
        <w:rPr>
          <w:rFonts w:cstheme="minorHAnsi"/>
          <w:lang w:eastAsia="cs-CZ"/>
        </w:rPr>
        <w:t>, jednatel</w:t>
      </w:r>
      <w:r w:rsidRPr="00FC4BEC">
        <w:rPr>
          <w:rFonts w:cstheme="minorHAnsi"/>
          <w:lang w:eastAsia="cs-CZ"/>
        </w:rPr>
        <w:t xml:space="preserve"> Rondo.cz.</w:t>
      </w:r>
    </w:p>
    <w:p w14:paraId="466F3DF7" w14:textId="0FBD2B71" w:rsidR="00DE79F6" w:rsidRPr="00DE79F6" w:rsidRDefault="00DE79F6" w:rsidP="00DE79F6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44A8D5C7" w14:textId="7111B264" w:rsidR="00DE79F6" w:rsidRPr="00DE79F6" w:rsidRDefault="00482A49" w:rsidP="00DE79F6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Mezi další oblíbené automatizované způsoby placení patří</w:t>
      </w:r>
      <w:r w:rsidR="00FF6379">
        <w:rPr>
          <w:rFonts w:cstheme="minorHAnsi"/>
          <w:lang w:eastAsia="cs-CZ"/>
        </w:rPr>
        <w:t xml:space="preserve"> také p</w:t>
      </w:r>
      <w:r w:rsidR="00FF6379" w:rsidRPr="00DE79F6">
        <w:rPr>
          <w:rFonts w:cstheme="minorHAnsi"/>
          <w:lang w:eastAsia="cs-CZ"/>
        </w:rPr>
        <w:t>ropojení plateb s mobilními aplikacemi</w:t>
      </w:r>
      <w:r>
        <w:rPr>
          <w:rFonts w:cstheme="minorHAnsi"/>
          <w:lang w:eastAsia="cs-CZ"/>
        </w:rPr>
        <w:t xml:space="preserve">. </w:t>
      </w:r>
      <w:r w:rsidR="00FF6379" w:rsidRPr="00DE79F6">
        <w:rPr>
          <w:rFonts w:cstheme="minorHAnsi"/>
          <w:lang w:eastAsia="cs-CZ"/>
        </w:rPr>
        <w:t xml:space="preserve"> </w:t>
      </w:r>
      <w:r w:rsidR="00FF6379">
        <w:rPr>
          <w:rFonts w:cstheme="minorHAnsi"/>
          <w:lang w:eastAsia="cs-CZ"/>
        </w:rPr>
        <w:t>Můžete si tak</w:t>
      </w:r>
      <w:r w:rsidR="00FF6379" w:rsidRPr="00DE79F6">
        <w:rPr>
          <w:rFonts w:cstheme="minorHAnsi"/>
          <w:lang w:eastAsia="cs-CZ"/>
        </w:rPr>
        <w:t xml:space="preserve"> zamluvit stůl </w:t>
      </w:r>
      <w:r w:rsidR="00FF6379">
        <w:rPr>
          <w:rFonts w:cstheme="minorHAnsi"/>
          <w:lang w:eastAsia="cs-CZ"/>
        </w:rPr>
        <w:t xml:space="preserve">v </w:t>
      </w:r>
      <w:r w:rsidR="00FF6379" w:rsidRPr="00DE79F6">
        <w:rPr>
          <w:rFonts w:cstheme="minorHAnsi"/>
          <w:lang w:eastAsia="cs-CZ"/>
        </w:rPr>
        <w:t xml:space="preserve">restauraci a </w:t>
      </w:r>
      <w:r w:rsidR="00FF6379">
        <w:rPr>
          <w:rFonts w:cstheme="minorHAnsi"/>
          <w:lang w:eastAsia="cs-CZ"/>
        </w:rPr>
        <w:t>zároveň</w:t>
      </w:r>
      <w:r w:rsidR="00FF6379" w:rsidRPr="00DE79F6">
        <w:rPr>
          <w:rFonts w:cstheme="minorHAnsi"/>
          <w:lang w:eastAsia="cs-CZ"/>
        </w:rPr>
        <w:t xml:space="preserve"> </w:t>
      </w:r>
      <w:r w:rsidR="00951540">
        <w:rPr>
          <w:rFonts w:cstheme="minorHAnsi"/>
          <w:lang w:eastAsia="cs-CZ"/>
        </w:rPr>
        <w:t xml:space="preserve">za jídlo </w:t>
      </w:r>
      <w:r w:rsidR="00FF6379" w:rsidRPr="00DE79F6">
        <w:rPr>
          <w:rFonts w:cstheme="minorHAnsi"/>
          <w:lang w:eastAsia="cs-CZ"/>
        </w:rPr>
        <w:t>zaplatit.</w:t>
      </w:r>
      <w:r w:rsidR="00FF6379">
        <w:rPr>
          <w:rFonts w:cstheme="minorHAnsi"/>
          <w:lang w:eastAsia="cs-CZ"/>
        </w:rPr>
        <w:t xml:space="preserve"> Zde lze zmínit například</w:t>
      </w:r>
      <w:r w:rsidR="00951540">
        <w:rPr>
          <w:rFonts w:cstheme="minorHAnsi"/>
          <w:lang w:eastAsia="cs-CZ"/>
        </w:rPr>
        <w:t xml:space="preserve"> aplikace</w:t>
      </w:r>
      <w:r w:rsidR="00FF6379">
        <w:rPr>
          <w:rFonts w:cstheme="minorHAnsi"/>
          <w:lang w:eastAsia="cs-CZ"/>
        </w:rPr>
        <w:t xml:space="preserve"> </w:t>
      </w:r>
      <w:hyperlink r:id="rId8" w:history="1">
        <w:proofErr w:type="spellStart"/>
        <w:r w:rsidR="00DE79F6" w:rsidRPr="00482A49">
          <w:rPr>
            <w:rStyle w:val="Hypertextovodkaz"/>
            <w:rFonts w:cstheme="minorHAnsi"/>
            <w:lang w:eastAsia="cs-CZ"/>
          </w:rPr>
          <w:t>Dash</w:t>
        </w:r>
        <w:proofErr w:type="spellEnd"/>
      </w:hyperlink>
      <w:r w:rsidR="00FF6379">
        <w:rPr>
          <w:rFonts w:cstheme="minorHAnsi"/>
          <w:lang w:eastAsia="cs-CZ"/>
        </w:rPr>
        <w:t xml:space="preserve"> </w:t>
      </w:r>
      <w:r w:rsidR="00DE79F6" w:rsidRPr="00DE79F6">
        <w:rPr>
          <w:rFonts w:cstheme="minorHAnsi"/>
          <w:lang w:eastAsia="cs-CZ"/>
        </w:rPr>
        <w:t xml:space="preserve">nebo </w:t>
      </w:r>
      <w:hyperlink r:id="rId9" w:history="1">
        <w:proofErr w:type="spellStart"/>
        <w:r w:rsidR="00DE79F6" w:rsidRPr="00482A49">
          <w:rPr>
            <w:rStyle w:val="Hypertextovodkaz"/>
            <w:rFonts w:cstheme="minorHAnsi"/>
            <w:lang w:eastAsia="cs-CZ"/>
          </w:rPr>
          <w:t>TabbedOut</w:t>
        </w:r>
        <w:proofErr w:type="spellEnd"/>
      </w:hyperlink>
      <w:r w:rsidR="00951540">
        <w:rPr>
          <w:rFonts w:cstheme="minorHAnsi"/>
          <w:lang w:eastAsia="cs-CZ"/>
        </w:rPr>
        <w:t>.</w:t>
      </w:r>
      <w:r w:rsidR="00DE79F6" w:rsidRPr="00DE79F6">
        <w:rPr>
          <w:rFonts w:cstheme="minorHAnsi"/>
          <w:lang w:eastAsia="cs-CZ"/>
        </w:rPr>
        <w:t xml:space="preserve"> </w:t>
      </w:r>
    </w:p>
    <w:p w14:paraId="1C1E1CDF" w14:textId="77777777" w:rsidR="00DE79F6" w:rsidRPr="00DE79F6" w:rsidRDefault="00DE79F6" w:rsidP="00DE79F6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0A5A0144" w14:textId="77777777" w:rsidR="00DE79F6" w:rsidRPr="00DE79F6" w:rsidRDefault="00DE79F6" w:rsidP="00DE79F6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39EF4C0B" w14:textId="24186CF6" w:rsidR="00DE79F6" w:rsidRPr="007B0B8B" w:rsidRDefault="007B0B8B" w:rsidP="00DE79F6">
      <w:pPr>
        <w:tabs>
          <w:tab w:val="left" w:pos="1965"/>
        </w:tabs>
        <w:spacing w:line="276" w:lineRule="auto"/>
        <w:jc w:val="both"/>
        <w:rPr>
          <w:rFonts w:cstheme="minorHAnsi"/>
          <w:b/>
          <w:lang w:eastAsia="cs-CZ"/>
        </w:rPr>
      </w:pPr>
      <w:proofErr w:type="spellStart"/>
      <w:r>
        <w:rPr>
          <w:rFonts w:cstheme="minorHAnsi"/>
          <w:b/>
          <w:lang w:eastAsia="cs-CZ"/>
        </w:rPr>
        <w:t>Sken</w:t>
      </w:r>
      <w:proofErr w:type="spellEnd"/>
      <w:r>
        <w:rPr>
          <w:rFonts w:cstheme="minorHAnsi"/>
          <w:b/>
          <w:lang w:eastAsia="cs-CZ"/>
        </w:rPr>
        <w:t xml:space="preserve"> oka</w:t>
      </w:r>
      <w:r w:rsidR="00951540">
        <w:rPr>
          <w:rFonts w:cstheme="minorHAnsi"/>
          <w:b/>
          <w:lang w:eastAsia="cs-CZ"/>
        </w:rPr>
        <w:t>, povoleno</w:t>
      </w:r>
    </w:p>
    <w:p w14:paraId="2C4520A2" w14:textId="147C7FA8" w:rsidR="00DE79F6" w:rsidRPr="00DE79F6" w:rsidRDefault="00951540" w:rsidP="00DE79F6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Skenování oka</w:t>
      </w:r>
      <w:r w:rsidR="000B6F33">
        <w:rPr>
          <w:rFonts w:cstheme="minorHAnsi"/>
          <w:lang w:eastAsia="cs-CZ"/>
        </w:rPr>
        <w:t>, konkrétně duhovky,</w:t>
      </w:r>
      <w:r>
        <w:rPr>
          <w:rFonts w:cstheme="minorHAnsi"/>
          <w:lang w:eastAsia="cs-CZ"/>
        </w:rPr>
        <w:t xml:space="preserve"> při placení má již</w:t>
      </w:r>
      <w:r w:rsidR="00860416">
        <w:rPr>
          <w:rFonts w:cstheme="minorHAnsi"/>
          <w:lang w:eastAsia="cs-CZ"/>
        </w:rPr>
        <w:t xml:space="preserve"> v zámoří</w:t>
      </w:r>
      <w:r>
        <w:rPr>
          <w:rFonts w:cstheme="minorHAnsi"/>
          <w:lang w:eastAsia="cs-CZ"/>
        </w:rPr>
        <w:t xml:space="preserve"> své pilotní projekty.</w:t>
      </w:r>
      <w:r w:rsidR="00DE79F6" w:rsidRPr="00DE79F6">
        <w:rPr>
          <w:rFonts w:cstheme="minorHAnsi"/>
          <w:lang w:eastAsia="cs-CZ"/>
        </w:rPr>
        <w:t xml:space="preserve"> Vývojáři technologie tvrdí, že celý průběh oskenování oka až po výběr peněz z</w:t>
      </w:r>
      <w:r w:rsidR="00860416">
        <w:rPr>
          <w:rFonts w:cstheme="minorHAnsi"/>
          <w:lang w:eastAsia="cs-CZ"/>
        </w:rPr>
        <w:t> </w:t>
      </w:r>
      <w:r w:rsidR="00DE79F6" w:rsidRPr="00DE79F6">
        <w:rPr>
          <w:rFonts w:cstheme="minorHAnsi"/>
          <w:lang w:eastAsia="cs-CZ"/>
        </w:rPr>
        <w:t>bankomatu</w:t>
      </w:r>
      <w:r w:rsidR="00860416">
        <w:rPr>
          <w:rFonts w:cstheme="minorHAnsi"/>
          <w:lang w:eastAsia="cs-CZ"/>
        </w:rPr>
        <w:t xml:space="preserve"> či platbu</w:t>
      </w:r>
      <w:r w:rsidR="00DE79F6" w:rsidRPr="00DE79F6">
        <w:rPr>
          <w:rFonts w:cstheme="minorHAnsi"/>
          <w:lang w:eastAsia="cs-CZ"/>
        </w:rPr>
        <w:t xml:space="preserve"> by v praxi netrval déle než 10 sekund. </w:t>
      </w:r>
      <w:r w:rsidR="00860416">
        <w:rPr>
          <w:rFonts w:cstheme="minorHAnsi"/>
          <w:lang w:eastAsia="cs-CZ"/>
        </w:rPr>
        <w:t>Je však evidentní, že by c</w:t>
      </w:r>
      <w:r w:rsidR="00DE79F6" w:rsidRPr="00DE79F6">
        <w:rPr>
          <w:rFonts w:cstheme="minorHAnsi"/>
          <w:lang w:eastAsia="cs-CZ"/>
        </w:rPr>
        <w:t>elý systém vyžadoval velkou důvěru klientů</w:t>
      </w:r>
      <w:r w:rsidR="00860416">
        <w:rPr>
          <w:rFonts w:cstheme="minorHAnsi"/>
          <w:lang w:eastAsia="cs-CZ"/>
        </w:rPr>
        <w:t xml:space="preserve">. </w:t>
      </w:r>
      <w:r w:rsidR="00DE79F6" w:rsidRPr="00DE79F6">
        <w:rPr>
          <w:rFonts w:cstheme="minorHAnsi"/>
          <w:lang w:eastAsia="cs-CZ"/>
        </w:rPr>
        <w:t xml:space="preserve"> Ti by totiž museli svůj oční </w:t>
      </w:r>
      <w:proofErr w:type="spellStart"/>
      <w:r w:rsidR="00DE79F6" w:rsidRPr="00DE79F6">
        <w:rPr>
          <w:rFonts w:cstheme="minorHAnsi"/>
          <w:lang w:eastAsia="cs-CZ"/>
        </w:rPr>
        <w:t>sken</w:t>
      </w:r>
      <w:proofErr w:type="spellEnd"/>
      <w:r w:rsidR="00DE79F6" w:rsidRPr="00DE79F6">
        <w:rPr>
          <w:rFonts w:cstheme="minorHAnsi"/>
          <w:lang w:eastAsia="cs-CZ"/>
        </w:rPr>
        <w:t xml:space="preserve"> svěřit bance, která by ho následně zařadila do své databáze. </w:t>
      </w:r>
      <w:r w:rsidR="00860416">
        <w:rPr>
          <w:rFonts w:cstheme="minorHAnsi"/>
          <w:lang w:eastAsia="cs-CZ"/>
        </w:rPr>
        <w:t>Výhodou této</w:t>
      </w:r>
      <w:r w:rsidR="00DE79F6" w:rsidRPr="00DE79F6">
        <w:rPr>
          <w:rFonts w:cstheme="minorHAnsi"/>
          <w:lang w:eastAsia="cs-CZ"/>
        </w:rPr>
        <w:t xml:space="preserve"> technologie </w:t>
      </w:r>
      <w:r w:rsidR="00860416">
        <w:rPr>
          <w:rFonts w:cstheme="minorHAnsi"/>
          <w:lang w:eastAsia="cs-CZ"/>
        </w:rPr>
        <w:t>je fakt, že oko</w:t>
      </w:r>
      <w:r w:rsidR="00DE79F6" w:rsidRPr="00DE79F6">
        <w:rPr>
          <w:rFonts w:cstheme="minorHAnsi"/>
          <w:lang w:eastAsia="cs-CZ"/>
        </w:rPr>
        <w:t xml:space="preserve"> nemůžete ztratit, což se o </w:t>
      </w:r>
      <w:r w:rsidR="00860416">
        <w:rPr>
          <w:rFonts w:cstheme="minorHAnsi"/>
          <w:lang w:eastAsia="cs-CZ"/>
        </w:rPr>
        <w:t>kartě či telefonu říci rozhodně nedá</w:t>
      </w:r>
      <w:r w:rsidR="00DE79F6" w:rsidRPr="00DE79F6">
        <w:rPr>
          <w:rFonts w:cstheme="minorHAnsi"/>
          <w:lang w:eastAsia="cs-CZ"/>
        </w:rPr>
        <w:t xml:space="preserve">. </w:t>
      </w:r>
      <w:r w:rsidR="00FF509B">
        <w:rPr>
          <w:rFonts w:cstheme="minorHAnsi"/>
          <w:lang w:eastAsia="cs-CZ"/>
        </w:rPr>
        <w:t>B</w:t>
      </w:r>
      <w:r w:rsidR="00DE79F6" w:rsidRPr="00DE79F6">
        <w:rPr>
          <w:rFonts w:cstheme="minorHAnsi"/>
          <w:lang w:eastAsia="cs-CZ"/>
        </w:rPr>
        <w:t>anky</w:t>
      </w:r>
      <w:r w:rsidR="00FF509B">
        <w:rPr>
          <w:rFonts w:cstheme="minorHAnsi"/>
          <w:lang w:eastAsia="cs-CZ"/>
        </w:rPr>
        <w:t xml:space="preserve"> tedy, pokud klienty přesvědčí, budou muset pečlivě</w:t>
      </w:r>
      <w:r w:rsidR="00DE79F6" w:rsidRPr="00DE79F6">
        <w:rPr>
          <w:rFonts w:cstheme="minorHAnsi"/>
          <w:lang w:eastAsia="cs-CZ"/>
        </w:rPr>
        <w:t xml:space="preserve"> střež</w:t>
      </w:r>
      <w:r w:rsidR="00FF509B">
        <w:rPr>
          <w:rFonts w:cstheme="minorHAnsi"/>
          <w:lang w:eastAsia="cs-CZ"/>
        </w:rPr>
        <w:t>it</w:t>
      </w:r>
      <w:r w:rsidR="00DE79F6" w:rsidRPr="00DE79F6">
        <w:rPr>
          <w:rFonts w:cstheme="minorHAnsi"/>
          <w:lang w:eastAsia="cs-CZ"/>
        </w:rPr>
        <w:t xml:space="preserve"> </w:t>
      </w:r>
      <w:r w:rsidR="00FF509B">
        <w:rPr>
          <w:rFonts w:cstheme="minorHAnsi"/>
          <w:lang w:eastAsia="cs-CZ"/>
        </w:rPr>
        <w:t xml:space="preserve">další </w:t>
      </w:r>
      <w:r w:rsidR="00DE79F6" w:rsidRPr="00DE79F6">
        <w:rPr>
          <w:rFonts w:cstheme="minorHAnsi"/>
          <w:lang w:eastAsia="cs-CZ"/>
        </w:rPr>
        <w:t>citliv</w:t>
      </w:r>
      <w:r w:rsidR="00FF509B">
        <w:rPr>
          <w:rFonts w:cstheme="minorHAnsi"/>
          <w:lang w:eastAsia="cs-CZ"/>
        </w:rPr>
        <w:t>á data</w:t>
      </w:r>
      <w:r w:rsidR="00DE79F6" w:rsidRPr="00DE79F6">
        <w:rPr>
          <w:rFonts w:cstheme="minorHAnsi"/>
          <w:lang w:eastAsia="cs-CZ"/>
        </w:rPr>
        <w:t>.</w:t>
      </w:r>
    </w:p>
    <w:p w14:paraId="7301AA22" w14:textId="77777777" w:rsidR="00DE79F6" w:rsidRPr="00DE79F6" w:rsidRDefault="00DE79F6" w:rsidP="00DE79F6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21E8DEE7" w14:textId="77777777" w:rsidR="00DE79F6" w:rsidRPr="00DE79F6" w:rsidRDefault="00DE79F6" w:rsidP="00DE79F6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4ABE9268" w14:textId="77777777" w:rsidR="00DE79F6" w:rsidRPr="007B0B8B" w:rsidRDefault="00DE79F6" w:rsidP="00DE79F6">
      <w:pPr>
        <w:tabs>
          <w:tab w:val="left" w:pos="1965"/>
        </w:tabs>
        <w:spacing w:line="276" w:lineRule="auto"/>
        <w:jc w:val="both"/>
        <w:rPr>
          <w:rFonts w:cstheme="minorHAnsi"/>
          <w:b/>
          <w:lang w:eastAsia="cs-CZ"/>
        </w:rPr>
      </w:pPr>
      <w:r w:rsidRPr="007B0B8B">
        <w:rPr>
          <w:rFonts w:cstheme="minorHAnsi"/>
          <w:b/>
          <w:lang w:eastAsia="cs-CZ"/>
        </w:rPr>
        <w:t>Platit mávnutím rukou</w:t>
      </w:r>
    </w:p>
    <w:p w14:paraId="756E6DD8" w14:textId="7F6CE756" w:rsidR="006B1F09" w:rsidRPr="00DE79F6" w:rsidRDefault="006B1F09" w:rsidP="006B1F09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Originální spojení placení a stylu nabídl v dalším pilotu například </w:t>
      </w:r>
      <w:r w:rsidRPr="00DE79F6">
        <w:rPr>
          <w:rFonts w:cstheme="minorHAnsi"/>
          <w:lang w:eastAsia="cs-CZ"/>
        </w:rPr>
        <w:t xml:space="preserve">australský výrobce luxusního oblečení pro muže </w:t>
      </w:r>
      <w:proofErr w:type="spellStart"/>
      <w:r w:rsidRPr="00DE79F6">
        <w:rPr>
          <w:rFonts w:cstheme="minorHAnsi"/>
          <w:lang w:eastAsia="cs-CZ"/>
        </w:rPr>
        <w:t>Matt</w:t>
      </w:r>
      <w:proofErr w:type="spellEnd"/>
      <w:r w:rsidRPr="00DE79F6">
        <w:rPr>
          <w:rFonts w:cstheme="minorHAnsi"/>
          <w:lang w:eastAsia="cs-CZ"/>
        </w:rPr>
        <w:t xml:space="preserve"> Jensen</w:t>
      </w:r>
      <w:r>
        <w:rPr>
          <w:rFonts w:cstheme="minorHAnsi"/>
          <w:lang w:eastAsia="cs-CZ"/>
        </w:rPr>
        <w:t>. Ve</w:t>
      </w:r>
      <w:r w:rsidRPr="00DE79F6">
        <w:rPr>
          <w:rFonts w:cstheme="minorHAnsi"/>
          <w:lang w:eastAsia="cs-CZ"/>
        </w:rPr>
        <w:t xml:space="preserve"> spoluprác</w:t>
      </w:r>
      <w:r>
        <w:rPr>
          <w:rFonts w:cstheme="minorHAnsi"/>
          <w:lang w:eastAsia="cs-CZ"/>
        </w:rPr>
        <w:t>i</w:t>
      </w:r>
      <w:r w:rsidRPr="00DE79F6">
        <w:rPr>
          <w:rFonts w:cstheme="minorHAnsi"/>
          <w:lang w:eastAsia="cs-CZ"/>
        </w:rPr>
        <w:t xml:space="preserve"> s firmou VISA </w:t>
      </w:r>
      <w:r w:rsidR="00480A4C">
        <w:rPr>
          <w:rFonts w:cstheme="minorHAnsi"/>
          <w:lang w:eastAsia="cs-CZ"/>
        </w:rPr>
        <w:t>nabídl možnost platit čipem zašitým</w:t>
      </w:r>
      <w:r w:rsidR="00480A4C" w:rsidRPr="00DE79F6">
        <w:rPr>
          <w:rFonts w:cstheme="minorHAnsi"/>
          <w:lang w:eastAsia="cs-CZ"/>
        </w:rPr>
        <w:t xml:space="preserve"> rukávu na míru střiženého saka</w:t>
      </w:r>
      <w:r w:rsidR="00480A4C">
        <w:rPr>
          <w:rFonts w:cstheme="minorHAnsi"/>
          <w:lang w:eastAsia="cs-CZ"/>
        </w:rPr>
        <w:t>. Při placení pak lze v</w:t>
      </w:r>
      <w:r w:rsidR="00480A4C" w:rsidRPr="00DE79F6">
        <w:rPr>
          <w:rFonts w:cstheme="minorHAnsi"/>
          <w:lang w:eastAsia="cs-CZ"/>
        </w:rPr>
        <w:t xml:space="preserve"> restauraci či v obchodě </w:t>
      </w:r>
      <w:r w:rsidR="00480A4C">
        <w:rPr>
          <w:rFonts w:cstheme="minorHAnsi"/>
          <w:lang w:eastAsia="cs-CZ"/>
        </w:rPr>
        <w:t>jen mávnout rukou</w:t>
      </w:r>
      <w:r w:rsidR="00EE1EA2">
        <w:rPr>
          <w:rFonts w:cstheme="minorHAnsi"/>
          <w:lang w:eastAsia="cs-CZ"/>
        </w:rPr>
        <w:t xml:space="preserve"> a</w:t>
      </w:r>
      <w:r w:rsidRPr="00DE79F6">
        <w:rPr>
          <w:rFonts w:cstheme="minorHAnsi"/>
          <w:lang w:eastAsia="cs-CZ"/>
        </w:rPr>
        <w:t xml:space="preserve"> platit s</w:t>
      </w:r>
      <w:r w:rsidR="00EE1EA2">
        <w:rPr>
          <w:rFonts w:cstheme="minorHAnsi"/>
          <w:lang w:eastAsia="cs-CZ"/>
        </w:rPr>
        <w:t> </w:t>
      </w:r>
      <w:r w:rsidRPr="00DE79F6">
        <w:rPr>
          <w:rFonts w:cstheme="minorHAnsi"/>
          <w:lang w:eastAsia="cs-CZ"/>
        </w:rPr>
        <w:t>elegancí.</w:t>
      </w:r>
    </w:p>
    <w:p w14:paraId="7F20BA9E" w14:textId="77777777" w:rsidR="00DE79F6" w:rsidRPr="00DE79F6" w:rsidRDefault="00DE79F6" w:rsidP="00DE79F6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56F23AE6" w14:textId="25CA7E98" w:rsidR="00DE79F6" w:rsidRDefault="00DE79F6" w:rsidP="00DE79F6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0EF953B9" w14:textId="77777777" w:rsidR="003D2255" w:rsidRDefault="003D2255" w:rsidP="007B0B8B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1885AEAE" w14:textId="0A453E04" w:rsidR="00EE1EA2" w:rsidRPr="00382C2E" w:rsidRDefault="0073064C" w:rsidP="007B0B8B">
      <w:pPr>
        <w:tabs>
          <w:tab w:val="left" w:pos="1965"/>
        </w:tabs>
        <w:spacing w:line="276" w:lineRule="auto"/>
        <w:jc w:val="both"/>
        <w:rPr>
          <w:rFonts w:cstheme="minorHAnsi"/>
          <w:b/>
          <w:lang w:eastAsia="cs-CZ"/>
        </w:rPr>
      </w:pPr>
      <w:proofErr w:type="spellStart"/>
      <w:r w:rsidRPr="00382C2E">
        <w:rPr>
          <w:rFonts w:cstheme="minorHAnsi"/>
          <w:b/>
          <w:lang w:eastAsia="cs-CZ"/>
        </w:rPr>
        <w:t>Tokenizace</w:t>
      </w:r>
      <w:proofErr w:type="spellEnd"/>
      <w:r w:rsidR="00382C2E" w:rsidRPr="00382C2E">
        <w:rPr>
          <w:rFonts w:cstheme="minorHAnsi"/>
          <w:b/>
          <w:lang w:eastAsia="cs-CZ"/>
        </w:rPr>
        <w:t xml:space="preserve"> – budoucnost placení na </w:t>
      </w:r>
      <w:proofErr w:type="spellStart"/>
      <w:r w:rsidR="00382C2E" w:rsidRPr="00382C2E">
        <w:rPr>
          <w:rFonts w:cstheme="minorHAnsi"/>
          <w:b/>
          <w:lang w:eastAsia="cs-CZ"/>
        </w:rPr>
        <w:t>blockchain</w:t>
      </w:r>
      <w:r w:rsidR="00382C2E">
        <w:rPr>
          <w:rFonts w:cstheme="minorHAnsi"/>
          <w:b/>
          <w:lang w:eastAsia="cs-CZ"/>
        </w:rPr>
        <w:t>u</w:t>
      </w:r>
      <w:proofErr w:type="spellEnd"/>
    </w:p>
    <w:p w14:paraId="569B5434" w14:textId="1A15FF72" w:rsidR="009C222E" w:rsidRDefault="00382C2E" w:rsidP="00382C2E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 w:rsidRPr="00382C2E">
        <w:rPr>
          <w:rFonts w:cstheme="minorHAnsi"/>
          <w:lang w:eastAsia="cs-CZ"/>
        </w:rPr>
        <w:t xml:space="preserve">Fenomén </w:t>
      </w:r>
      <w:proofErr w:type="spellStart"/>
      <w:r w:rsidRPr="00382C2E">
        <w:rPr>
          <w:rFonts w:cstheme="minorHAnsi"/>
          <w:lang w:eastAsia="cs-CZ"/>
        </w:rPr>
        <w:t>tokenizace</w:t>
      </w:r>
      <w:proofErr w:type="spellEnd"/>
      <w:r>
        <w:rPr>
          <w:rFonts w:cstheme="minorHAnsi"/>
          <w:lang w:eastAsia="cs-CZ"/>
        </w:rPr>
        <w:t xml:space="preserve"> se chystá získat své místo ve finančnictví</w:t>
      </w:r>
      <w:r w:rsidR="009C222E">
        <w:rPr>
          <w:rFonts w:cstheme="minorHAnsi"/>
          <w:lang w:eastAsia="cs-CZ"/>
        </w:rPr>
        <w:t xml:space="preserve"> založeném na moderních technologiích</w:t>
      </w:r>
      <w:r w:rsidR="004901B3">
        <w:rPr>
          <w:rFonts w:cstheme="minorHAnsi"/>
          <w:lang w:eastAsia="cs-CZ"/>
        </w:rPr>
        <w:t xml:space="preserve"> a vizionáři</w:t>
      </w:r>
      <w:r w:rsidRPr="00382C2E">
        <w:rPr>
          <w:rFonts w:cstheme="minorHAnsi"/>
          <w:lang w:eastAsia="cs-CZ"/>
        </w:rPr>
        <w:t xml:space="preserve"> v tomto směru vidí budoucnost. </w:t>
      </w:r>
      <w:proofErr w:type="spellStart"/>
      <w:r w:rsidR="009C222E" w:rsidRPr="009C222E">
        <w:rPr>
          <w:rFonts w:cstheme="minorHAnsi"/>
          <w:lang w:eastAsia="cs-CZ"/>
        </w:rPr>
        <w:t>Tokenizace</w:t>
      </w:r>
      <w:proofErr w:type="spellEnd"/>
      <w:r w:rsidR="009C222E" w:rsidRPr="009C222E">
        <w:rPr>
          <w:rFonts w:cstheme="minorHAnsi"/>
          <w:lang w:eastAsia="cs-CZ"/>
        </w:rPr>
        <w:t xml:space="preserve"> </w:t>
      </w:r>
      <w:r w:rsidR="007407BB">
        <w:rPr>
          <w:rFonts w:cstheme="minorHAnsi"/>
          <w:lang w:eastAsia="cs-CZ"/>
        </w:rPr>
        <w:t>znamená</w:t>
      </w:r>
      <w:r w:rsidR="009C222E" w:rsidRPr="009C222E">
        <w:rPr>
          <w:rFonts w:cstheme="minorHAnsi"/>
          <w:lang w:eastAsia="cs-CZ"/>
        </w:rPr>
        <w:t xml:space="preserve"> převedení aktiva či smluvního vztahu do podoby </w:t>
      </w:r>
      <w:proofErr w:type="spellStart"/>
      <w:r w:rsidR="009C222E" w:rsidRPr="009C222E">
        <w:rPr>
          <w:rFonts w:cstheme="minorHAnsi"/>
          <w:lang w:eastAsia="cs-CZ"/>
        </w:rPr>
        <w:t>blockchainového</w:t>
      </w:r>
      <w:proofErr w:type="spellEnd"/>
      <w:r w:rsidR="009C222E" w:rsidRPr="009C222E">
        <w:rPr>
          <w:rFonts w:cstheme="minorHAnsi"/>
          <w:lang w:eastAsia="cs-CZ"/>
        </w:rPr>
        <w:t xml:space="preserve"> tokenu</w:t>
      </w:r>
      <w:r w:rsidR="004901B3">
        <w:rPr>
          <w:rFonts w:cstheme="minorHAnsi"/>
          <w:lang w:eastAsia="cs-CZ"/>
        </w:rPr>
        <w:t xml:space="preserve">, který </w:t>
      </w:r>
      <w:r w:rsidR="009C222E">
        <w:rPr>
          <w:rFonts w:cstheme="minorHAnsi"/>
          <w:lang w:eastAsia="cs-CZ"/>
        </w:rPr>
        <w:t xml:space="preserve">pak </w:t>
      </w:r>
      <w:r w:rsidR="004901B3">
        <w:rPr>
          <w:rFonts w:cstheme="minorHAnsi"/>
          <w:lang w:eastAsia="cs-CZ"/>
        </w:rPr>
        <w:t>slouží díky snadné převoditelnosti například k jednoduchému a pohodlnému placení za věc či službu, na níž se váže</w:t>
      </w:r>
      <w:r w:rsidR="009C222E" w:rsidRPr="009C222E">
        <w:rPr>
          <w:rFonts w:cstheme="minorHAnsi"/>
          <w:lang w:eastAsia="cs-CZ"/>
        </w:rPr>
        <w:t>.</w:t>
      </w:r>
    </w:p>
    <w:p w14:paraId="2839BBE4" w14:textId="77777777" w:rsidR="00382C2E" w:rsidRDefault="00382C2E" w:rsidP="00382C2E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7ED8D46C" w14:textId="6C18D3DA" w:rsidR="00EE1EA2" w:rsidRDefault="00382C2E" w:rsidP="00382C2E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 w:rsidRPr="00382C2E">
        <w:rPr>
          <w:rFonts w:cstheme="minorHAnsi"/>
          <w:lang w:eastAsia="cs-CZ"/>
        </w:rPr>
        <w:t xml:space="preserve">„Token je pro budoucnost </w:t>
      </w:r>
      <w:r w:rsidR="004669A8">
        <w:rPr>
          <w:rFonts w:cstheme="minorHAnsi"/>
          <w:lang w:eastAsia="cs-CZ"/>
        </w:rPr>
        <w:t>pla</w:t>
      </w:r>
      <w:r w:rsidR="0004640C">
        <w:rPr>
          <w:rFonts w:cstheme="minorHAnsi"/>
          <w:lang w:eastAsia="cs-CZ"/>
        </w:rPr>
        <w:t>cení</w:t>
      </w:r>
      <w:r w:rsidRPr="00382C2E">
        <w:rPr>
          <w:rFonts w:cstheme="minorHAnsi"/>
          <w:lang w:eastAsia="cs-CZ"/>
        </w:rPr>
        <w:t xml:space="preserve"> ideální jednotka. Je digitální, funguje na </w:t>
      </w:r>
      <w:proofErr w:type="spellStart"/>
      <w:r w:rsidRPr="00382C2E">
        <w:rPr>
          <w:rFonts w:cstheme="minorHAnsi"/>
          <w:lang w:eastAsia="cs-CZ"/>
        </w:rPr>
        <w:t>blockchainu</w:t>
      </w:r>
      <w:proofErr w:type="spellEnd"/>
      <w:r w:rsidRPr="00382C2E">
        <w:rPr>
          <w:rFonts w:cstheme="minorHAnsi"/>
          <w:lang w:eastAsia="cs-CZ"/>
        </w:rPr>
        <w:t xml:space="preserve"> a díky tomu je možné tokeny velmi rychle převádět bez potřeby prostředníka</w:t>
      </w:r>
      <w:r w:rsidR="004669A8">
        <w:rPr>
          <w:rFonts w:cstheme="minorHAnsi"/>
          <w:lang w:eastAsia="cs-CZ"/>
        </w:rPr>
        <w:t xml:space="preserve">. </w:t>
      </w:r>
      <w:r w:rsidR="0045600A">
        <w:rPr>
          <w:rFonts w:cstheme="minorHAnsi"/>
          <w:lang w:eastAsia="cs-CZ"/>
        </w:rPr>
        <w:t>P</w:t>
      </w:r>
      <w:r w:rsidR="004669A8">
        <w:rPr>
          <w:rFonts w:cstheme="minorHAnsi"/>
          <w:lang w:eastAsia="cs-CZ"/>
        </w:rPr>
        <w:t>okud budu</w:t>
      </w:r>
      <w:r w:rsidR="0045600A">
        <w:rPr>
          <w:rFonts w:cstheme="minorHAnsi"/>
          <w:lang w:eastAsia="cs-CZ"/>
        </w:rPr>
        <w:t xml:space="preserve"> například</w:t>
      </w:r>
      <w:r w:rsidR="004669A8">
        <w:rPr>
          <w:rFonts w:cstheme="minorHAnsi"/>
          <w:lang w:eastAsia="cs-CZ"/>
        </w:rPr>
        <w:t xml:space="preserve"> vlastnit tokeny vybraného hotelové řetězce, mohu při pobytu v </w:t>
      </w:r>
      <w:r w:rsidR="004342BB">
        <w:rPr>
          <w:rFonts w:cstheme="minorHAnsi"/>
          <w:lang w:eastAsia="cs-CZ"/>
        </w:rPr>
        <w:t>těchto</w:t>
      </w:r>
      <w:r w:rsidR="004669A8">
        <w:rPr>
          <w:rFonts w:cstheme="minorHAnsi"/>
          <w:lang w:eastAsia="cs-CZ"/>
        </w:rPr>
        <w:t xml:space="preserve"> hotel</w:t>
      </w:r>
      <w:r w:rsidR="004342BB">
        <w:rPr>
          <w:rFonts w:cstheme="minorHAnsi"/>
          <w:lang w:eastAsia="cs-CZ"/>
        </w:rPr>
        <w:t>ech</w:t>
      </w:r>
      <w:r w:rsidR="004669A8">
        <w:rPr>
          <w:rFonts w:cstheme="minorHAnsi"/>
          <w:lang w:eastAsia="cs-CZ"/>
        </w:rPr>
        <w:t xml:space="preserve"> jednoduše zaplatit</w:t>
      </w:r>
      <w:r w:rsidR="0004640C">
        <w:rPr>
          <w:rFonts w:cstheme="minorHAnsi"/>
          <w:lang w:eastAsia="cs-CZ"/>
        </w:rPr>
        <w:t xml:space="preserve"> </w:t>
      </w:r>
      <w:r w:rsidR="004342BB">
        <w:rPr>
          <w:rFonts w:cstheme="minorHAnsi"/>
          <w:lang w:eastAsia="cs-CZ"/>
        </w:rPr>
        <w:t xml:space="preserve">tímto </w:t>
      </w:r>
      <w:r w:rsidR="004669A8">
        <w:rPr>
          <w:rFonts w:cstheme="minorHAnsi"/>
          <w:lang w:eastAsia="cs-CZ"/>
        </w:rPr>
        <w:t>tokenem</w:t>
      </w:r>
      <w:r w:rsidR="0004640C">
        <w:rPr>
          <w:rFonts w:cstheme="minorHAnsi"/>
          <w:lang w:eastAsia="cs-CZ"/>
        </w:rPr>
        <w:t>,</w:t>
      </w:r>
      <w:r w:rsidRPr="00382C2E">
        <w:rPr>
          <w:rFonts w:cstheme="minorHAnsi"/>
          <w:lang w:eastAsia="cs-CZ"/>
        </w:rPr>
        <w:t>“ říká Richard Watzke, šéf XIXOIO</w:t>
      </w:r>
      <w:r w:rsidR="009B5277">
        <w:rPr>
          <w:rFonts w:cstheme="minorHAnsi"/>
          <w:lang w:eastAsia="cs-CZ"/>
        </w:rPr>
        <w:t>.</w:t>
      </w:r>
    </w:p>
    <w:p w14:paraId="5CF0504B" w14:textId="77777777" w:rsidR="00382C2E" w:rsidRDefault="00382C2E" w:rsidP="007B0B8B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p w14:paraId="37898C28" w14:textId="597A36C9" w:rsidR="007B0B8B" w:rsidRDefault="00480A4C" w:rsidP="007B0B8B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  <w:r>
        <w:rPr>
          <w:rFonts w:cstheme="minorHAnsi"/>
          <w:lang w:eastAsia="cs-CZ"/>
        </w:rPr>
        <w:t>Je pravděpodobné, že v budoucnosti</w:t>
      </w:r>
      <w:r w:rsidR="007B0B8B" w:rsidRPr="00DE79F6">
        <w:rPr>
          <w:rFonts w:cstheme="minorHAnsi"/>
          <w:lang w:eastAsia="cs-CZ"/>
        </w:rPr>
        <w:t xml:space="preserve"> nebude existovat </w:t>
      </w:r>
      <w:r w:rsidR="004901B3">
        <w:rPr>
          <w:rFonts w:cstheme="minorHAnsi"/>
          <w:lang w:eastAsia="cs-CZ"/>
        </w:rPr>
        <w:t xml:space="preserve">jedna jediná a </w:t>
      </w:r>
      <w:r w:rsidR="007B0B8B" w:rsidRPr="00DE79F6">
        <w:rPr>
          <w:rFonts w:cstheme="minorHAnsi"/>
          <w:lang w:eastAsia="cs-CZ"/>
        </w:rPr>
        <w:t xml:space="preserve">univerzální </w:t>
      </w:r>
      <w:r>
        <w:rPr>
          <w:rFonts w:cstheme="minorHAnsi"/>
          <w:lang w:eastAsia="cs-CZ"/>
        </w:rPr>
        <w:t>platební metoda</w:t>
      </w:r>
      <w:r w:rsidR="007B0B8B" w:rsidRPr="00DE79F6">
        <w:rPr>
          <w:rFonts w:cstheme="minorHAnsi"/>
          <w:lang w:eastAsia="cs-CZ"/>
        </w:rPr>
        <w:t xml:space="preserve">. </w:t>
      </w:r>
      <w:r>
        <w:rPr>
          <w:rFonts w:cstheme="minorHAnsi"/>
          <w:lang w:eastAsia="cs-CZ"/>
        </w:rPr>
        <w:t xml:space="preserve">Lze ale </w:t>
      </w:r>
      <w:r w:rsidR="007B0B8B" w:rsidRPr="00DE79F6">
        <w:rPr>
          <w:rFonts w:cstheme="minorHAnsi"/>
          <w:lang w:eastAsia="cs-CZ"/>
        </w:rPr>
        <w:t>předpokládat, že platby budou stále více probíhat v</w:t>
      </w:r>
      <w:r w:rsidR="004901B3">
        <w:rPr>
          <w:rFonts w:cstheme="minorHAnsi"/>
          <w:lang w:eastAsia="cs-CZ"/>
        </w:rPr>
        <w:t> </w:t>
      </w:r>
      <w:r w:rsidR="007B0B8B" w:rsidRPr="00DE79F6">
        <w:rPr>
          <w:rFonts w:cstheme="minorHAnsi"/>
          <w:lang w:eastAsia="cs-CZ"/>
        </w:rPr>
        <w:t>bezhotovost</w:t>
      </w:r>
      <w:r>
        <w:rPr>
          <w:rFonts w:cstheme="minorHAnsi"/>
          <w:lang w:eastAsia="cs-CZ"/>
        </w:rPr>
        <w:t>ně</w:t>
      </w:r>
      <w:r w:rsidR="004901B3">
        <w:rPr>
          <w:rFonts w:cstheme="minorHAnsi"/>
          <w:lang w:eastAsia="cs-CZ"/>
        </w:rPr>
        <w:t xml:space="preserve">, </w:t>
      </w:r>
      <w:r w:rsidR="007B0B8B" w:rsidRPr="00DE79F6">
        <w:rPr>
          <w:rFonts w:cstheme="minorHAnsi"/>
          <w:lang w:eastAsia="cs-CZ"/>
        </w:rPr>
        <w:t xml:space="preserve">že </w:t>
      </w:r>
      <w:r>
        <w:rPr>
          <w:rFonts w:cstheme="minorHAnsi"/>
          <w:lang w:eastAsia="cs-CZ"/>
        </w:rPr>
        <w:t xml:space="preserve">se bude rozvíjet jejich </w:t>
      </w:r>
      <w:r w:rsidR="007B0B8B" w:rsidRPr="00DE79F6">
        <w:rPr>
          <w:rFonts w:cstheme="minorHAnsi"/>
          <w:lang w:eastAsia="cs-CZ"/>
        </w:rPr>
        <w:t>integr</w:t>
      </w:r>
      <w:r>
        <w:rPr>
          <w:rFonts w:cstheme="minorHAnsi"/>
          <w:lang w:eastAsia="cs-CZ"/>
        </w:rPr>
        <w:t>ace</w:t>
      </w:r>
      <w:r w:rsidR="007B0B8B" w:rsidRPr="00DE79F6">
        <w:rPr>
          <w:rFonts w:cstheme="minorHAnsi"/>
          <w:lang w:eastAsia="cs-CZ"/>
        </w:rPr>
        <w:t xml:space="preserve"> do služeb</w:t>
      </w:r>
      <w:r w:rsidR="004901B3">
        <w:rPr>
          <w:rFonts w:cstheme="minorHAnsi"/>
          <w:lang w:eastAsia="cs-CZ"/>
        </w:rPr>
        <w:t xml:space="preserve"> a </w:t>
      </w:r>
      <w:r w:rsidR="007407BB">
        <w:rPr>
          <w:rFonts w:cstheme="minorHAnsi"/>
          <w:lang w:eastAsia="cs-CZ"/>
        </w:rPr>
        <w:t>že svět peněz</w:t>
      </w:r>
      <w:r w:rsidR="004901B3">
        <w:rPr>
          <w:rFonts w:cstheme="minorHAnsi"/>
          <w:lang w:eastAsia="cs-CZ"/>
        </w:rPr>
        <w:t xml:space="preserve"> budou </w:t>
      </w:r>
      <w:r w:rsidR="007407BB">
        <w:rPr>
          <w:rFonts w:cstheme="minorHAnsi"/>
          <w:lang w:eastAsia="cs-CZ"/>
        </w:rPr>
        <w:t>stále více</w:t>
      </w:r>
      <w:r w:rsidR="004901B3">
        <w:rPr>
          <w:rFonts w:cstheme="minorHAnsi"/>
          <w:lang w:eastAsia="cs-CZ"/>
        </w:rPr>
        <w:t xml:space="preserve"> ovlivňovat nejmodernější technologie</w:t>
      </w:r>
      <w:r w:rsidR="007B0B8B" w:rsidRPr="00DE79F6">
        <w:rPr>
          <w:rFonts w:cstheme="minorHAnsi"/>
          <w:lang w:eastAsia="cs-CZ"/>
        </w:rPr>
        <w:t xml:space="preserve">. </w:t>
      </w:r>
    </w:p>
    <w:p w14:paraId="768301BA" w14:textId="77777777" w:rsidR="00DE79F6" w:rsidRDefault="00DE79F6" w:rsidP="00DE79F6">
      <w:pPr>
        <w:tabs>
          <w:tab w:val="left" w:pos="1965"/>
        </w:tabs>
        <w:spacing w:line="276" w:lineRule="auto"/>
        <w:jc w:val="both"/>
        <w:rPr>
          <w:rFonts w:cstheme="minorHAnsi"/>
          <w:lang w:eastAsia="cs-CZ"/>
        </w:rPr>
      </w:pPr>
    </w:p>
    <w:sectPr w:rsidR="00DE79F6" w:rsidSect="00546FE1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048C" w14:textId="77777777" w:rsidR="00D40759" w:rsidRDefault="00D40759" w:rsidP="00FB5EFB">
      <w:r>
        <w:separator/>
      </w:r>
    </w:p>
  </w:endnote>
  <w:endnote w:type="continuationSeparator" w:id="0">
    <w:p w14:paraId="672F9C25" w14:textId="77777777" w:rsidR="00D40759" w:rsidRDefault="00D40759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49A00" w14:textId="77777777" w:rsidR="00D40759" w:rsidRDefault="00D40759" w:rsidP="00FB5EFB">
      <w:r>
        <w:separator/>
      </w:r>
    </w:p>
  </w:footnote>
  <w:footnote w:type="continuationSeparator" w:id="0">
    <w:p w14:paraId="550A8C8B" w14:textId="77777777" w:rsidR="00D40759" w:rsidRDefault="00D40759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52325" w14:textId="77777777" w:rsidR="00480A4C" w:rsidRPr="000A5C8E" w:rsidRDefault="00480A4C" w:rsidP="000A5C8E">
    <w:pPr>
      <w:pStyle w:val="Zhlav"/>
      <w:jc w:val="right"/>
    </w:pPr>
    <w:r>
      <w:rPr>
        <w:noProof/>
        <w:lang w:eastAsia="cs-CZ"/>
      </w:rPr>
      <w:drawing>
        <wp:inline distT="0" distB="0" distL="0" distR="0" wp14:anchorId="3A976961" wp14:editId="5DB27F4F">
          <wp:extent cx="1372035" cy="45529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58" cy="455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41772A"/>
    <w:multiLevelType w:val="hybridMultilevel"/>
    <w:tmpl w:val="0B008392"/>
    <w:lvl w:ilvl="0" w:tplc="8CAE544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B1A7F"/>
    <w:multiLevelType w:val="hybridMultilevel"/>
    <w:tmpl w:val="C4CC50FE"/>
    <w:lvl w:ilvl="0" w:tplc="3BE87F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68B"/>
    <w:rsid w:val="000011E2"/>
    <w:rsid w:val="00020A72"/>
    <w:rsid w:val="00023CF0"/>
    <w:rsid w:val="00030C0D"/>
    <w:rsid w:val="00033149"/>
    <w:rsid w:val="0004139B"/>
    <w:rsid w:val="0004640C"/>
    <w:rsid w:val="00050211"/>
    <w:rsid w:val="00050D8D"/>
    <w:rsid w:val="00051677"/>
    <w:rsid w:val="00051BB0"/>
    <w:rsid w:val="0005275E"/>
    <w:rsid w:val="000547E4"/>
    <w:rsid w:val="00054C4B"/>
    <w:rsid w:val="0005550B"/>
    <w:rsid w:val="0007079B"/>
    <w:rsid w:val="000815E7"/>
    <w:rsid w:val="00090D52"/>
    <w:rsid w:val="000A183D"/>
    <w:rsid w:val="000A3620"/>
    <w:rsid w:val="000A499B"/>
    <w:rsid w:val="000A5C8E"/>
    <w:rsid w:val="000A5FEF"/>
    <w:rsid w:val="000B6F33"/>
    <w:rsid w:val="000C319A"/>
    <w:rsid w:val="000D3802"/>
    <w:rsid w:val="000D6514"/>
    <w:rsid w:val="000E1283"/>
    <w:rsid w:val="000F14A6"/>
    <w:rsid w:val="000F5B8A"/>
    <w:rsid w:val="00101BDD"/>
    <w:rsid w:val="00103EAF"/>
    <w:rsid w:val="0010429B"/>
    <w:rsid w:val="0010582A"/>
    <w:rsid w:val="00115E5D"/>
    <w:rsid w:val="0011727F"/>
    <w:rsid w:val="00130AA3"/>
    <w:rsid w:val="00135182"/>
    <w:rsid w:val="0013563D"/>
    <w:rsid w:val="001409E6"/>
    <w:rsid w:val="00142E47"/>
    <w:rsid w:val="0014451F"/>
    <w:rsid w:val="0015467B"/>
    <w:rsid w:val="0016583B"/>
    <w:rsid w:val="001844A1"/>
    <w:rsid w:val="00185541"/>
    <w:rsid w:val="001B09C1"/>
    <w:rsid w:val="001B5904"/>
    <w:rsid w:val="001B7A48"/>
    <w:rsid w:val="001C18C9"/>
    <w:rsid w:val="001C2EFD"/>
    <w:rsid w:val="001C5224"/>
    <w:rsid w:val="001C54A5"/>
    <w:rsid w:val="001C5F4A"/>
    <w:rsid w:val="001D1762"/>
    <w:rsid w:val="001D377E"/>
    <w:rsid w:val="001D41AE"/>
    <w:rsid w:val="001D47C1"/>
    <w:rsid w:val="001F225A"/>
    <w:rsid w:val="001F3813"/>
    <w:rsid w:val="001F4AEA"/>
    <w:rsid w:val="001F6AB4"/>
    <w:rsid w:val="001F7060"/>
    <w:rsid w:val="00211FA0"/>
    <w:rsid w:val="002137B5"/>
    <w:rsid w:val="00213D86"/>
    <w:rsid w:val="0021414A"/>
    <w:rsid w:val="002342A1"/>
    <w:rsid w:val="00242A40"/>
    <w:rsid w:val="00243D21"/>
    <w:rsid w:val="002540AC"/>
    <w:rsid w:val="00264911"/>
    <w:rsid w:val="00265EFE"/>
    <w:rsid w:val="00270B03"/>
    <w:rsid w:val="002767F0"/>
    <w:rsid w:val="0027799D"/>
    <w:rsid w:val="00283494"/>
    <w:rsid w:val="002852B5"/>
    <w:rsid w:val="00291269"/>
    <w:rsid w:val="0029264C"/>
    <w:rsid w:val="00297FCB"/>
    <w:rsid w:val="002B2859"/>
    <w:rsid w:val="002B7289"/>
    <w:rsid w:val="002D532C"/>
    <w:rsid w:val="002E25BA"/>
    <w:rsid w:val="002E532D"/>
    <w:rsid w:val="002F1CF8"/>
    <w:rsid w:val="002F65A1"/>
    <w:rsid w:val="0030218D"/>
    <w:rsid w:val="0030424F"/>
    <w:rsid w:val="003201B7"/>
    <w:rsid w:val="00325503"/>
    <w:rsid w:val="0035257A"/>
    <w:rsid w:val="00352B14"/>
    <w:rsid w:val="00364A84"/>
    <w:rsid w:val="003671EF"/>
    <w:rsid w:val="0037024C"/>
    <w:rsid w:val="0037364D"/>
    <w:rsid w:val="003748DB"/>
    <w:rsid w:val="00375631"/>
    <w:rsid w:val="00375E2D"/>
    <w:rsid w:val="0038244E"/>
    <w:rsid w:val="003828C4"/>
    <w:rsid w:val="00382C2E"/>
    <w:rsid w:val="00386951"/>
    <w:rsid w:val="00386C58"/>
    <w:rsid w:val="00395FD0"/>
    <w:rsid w:val="00396878"/>
    <w:rsid w:val="003A3FB1"/>
    <w:rsid w:val="003A538C"/>
    <w:rsid w:val="003B1D43"/>
    <w:rsid w:val="003C18F9"/>
    <w:rsid w:val="003C28CD"/>
    <w:rsid w:val="003C2A8C"/>
    <w:rsid w:val="003C3569"/>
    <w:rsid w:val="003D045D"/>
    <w:rsid w:val="003D2255"/>
    <w:rsid w:val="003E13B7"/>
    <w:rsid w:val="003F4040"/>
    <w:rsid w:val="00406405"/>
    <w:rsid w:val="00406451"/>
    <w:rsid w:val="0041107B"/>
    <w:rsid w:val="0041779F"/>
    <w:rsid w:val="00417AEA"/>
    <w:rsid w:val="004233ED"/>
    <w:rsid w:val="00424359"/>
    <w:rsid w:val="004245C1"/>
    <w:rsid w:val="00427545"/>
    <w:rsid w:val="00431669"/>
    <w:rsid w:val="004329DB"/>
    <w:rsid w:val="00432E70"/>
    <w:rsid w:val="004342BB"/>
    <w:rsid w:val="00437500"/>
    <w:rsid w:val="004452B0"/>
    <w:rsid w:val="004555AF"/>
    <w:rsid w:val="0045600A"/>
    <w:rsid w:val="004563D3"/>
    <w:rsid w:val="00461530"/>
    <w:rsid w:val="004639CF"/>
    <w:rsid w:val="004651AE"/>
    <w:rsid w:val="00466519"/>
    <w:rsid w:val="00466988"/>
    <w:rsid w:val="004669A8"/>
    <w:rsid w:val="00467836"/>
    <w:rsid w:val="00474AC6"/>
    <w:rsid w:val="00480A4C"/>
    <w:rsid w:val="00480D29"/>
    <w:rsid w:val="00482A49"/>
    <w:rsid w:val="0048375F"/>
    <w:rsid w:val="004840C6"/>
    <w:rsid w:val="004901B3"/>
    <w:rsid w:val="004A1865"/>
    <w:rsid w:val="004A1EAD"/>
    <w:rsid w:val="004A4F87"/>
    <w:rsid w:val="004B3893"/>
    <w:rsid w:val="004C3DCF"/>
    <w:rsid w:val="004D733F"/>
    <w:rsid w:val="004E2406"/>
    <w:rsid w:val="004F0C1F"/>
    <w:rsid w:val="004F2A87"/>
    <w:rsid w:val="004F7AC7"/>
    <w:rsid w:val="0050391B"/>
    <w:rsid w:val="005119E7"/>
    <w:rsid w:val="00517980"/>
    <w:rsid w:val="005234B5"/>
    <w:rsid w:val="005266C3"/>
    <w:rsid w:val="00526C68"/>
    <w:rsid w:val="00527B3E"/>
    <w:rsid w:val="0053011C"/>
    <w:rsid w:val="00535FB2"/>
    <w:rsid w:val="00541420"/>
    <w:rsid w:val="00546FE1"/>
    <w:rsid w:val="00553061"/>
    <w:rsid w:val="00553E63"/>
    <w:rsid w:val="0055768B"/>
    <w:rsid w:val="0056005E"/>
    <w:rsid w:val="005613D6"/>
    <w:rsid w:val="005678AB"/>
    <w:rsid w:val="00591113"/>
    <w:rsid w:val="005929B6"/>
    <w:rsid w:val="005A075C"/>
    <w:rsid w:val="005A086F"/>
    <w:rsid w:val="005A0F53"/>
    <w:rsid w:val="005A2A78"/>
    <w:rsid w:val="005A2F8F"/>
    <w:rsid w:val="005A388E"/>
    <w:rsid w:val="005A480A"/>
    <w:rsid w:val="005A5463"/>
    <w:rsid w:val="005B228B"/>
    <w:rsid w:val="005B71FC"/>
    <w:rsid w:val="005C4969"/>
    <w:rsid w:val="005D65CF"/>
    <w:rsid w:val="005D74F9"/>
    <w:rsid w:val="005E2912"/>
    <w:rsid w:val="005E3C05"/>
    <w:rsid w:val="005F359D"/>
    <w:rsid w:val="005F6FD4"/>
    <w:rsid w:val="00603151"/>
    <w:rsid w:val="00603CFE"/>
    <w:rsid w:val="00604F00"/>
    <w:rsid w:val="006054F2"/>
    <w:rsid w:val="00607C86"/>
    <w:rsid w:val="00611790"/>
    <w:rsid w:val="0061308C"/>
    <w:rsid w:val="0061310B"/>
    <w:rsid w:val="00620C0C"/>
    <w:rsid w:val="006228B6"/>
    <w:rsid w:val="00630BF2"/>
    <w:rsid w:val="00633E73"/>
    <w:rsid w:val="00635773"/>
    <w:rsid w:val="00646261"/>
    <w:rsid w:val="006509D4"/>
    <w:rsid w:val="00654ACE"/>
    <w:rsid w:val="006603A6"/>
    <w:rsid w:val="00664298"/>
    <w:rsid w:val="00676480"/>
    <w:rsid w:val="00686F21"/>
    <w:rsid w:val="006916A2"/>
    <w:rsid w:val="00693E5D"/>
    <w:rsid w:val="006A1309"/>
    <w:rsid w:val="006B1F09"/>
    <w:rsid w:val="006B4935"/>
    <w:rsid w:val="006C185F"/>
    <w:rsid w:val="006C3F27"/>
    <w:rsid w:val="006D0291"/>
    <w:rsid w:val="006D2F1E"/>
    <w:rsid w:val="006D7DDA"/>
    <w:rsid w:val="006F6974"/>
    <w:rsid w:val="00702E24"/>
    <w:rsid w:val="007058B6"/>
    <w:rsid w:val="0071161E"/>
    <w:rsid w:val="00715830"/>
    <w:rsid w:val="007166CA"/>
    <w:rsid w:val="007218E8"/>
    <w:rsid w:val="00725DDF"/>
    <w:rsid w:val="0073064C"/>
    <w:rsid w:val="00730B25"/>
    <w:rsid w:val="007407BB"/>
    <w:rsid w:val="00743F31"/>
    <w:rsid w:val="00755C7C"/>
    <w:rsid w:val="00760007"/>
    <w:rsid w:val="0076224C"/>
    <w:rsid w:val="00773FFA"/>
    <w:rsid w:val="007818F4"/>
    <w:rsid w:val="00791823"/>
    <w:rsid w:val="007957F4"/>
    <w:rsid w:val="007A0E85"/>
    <w:rsid w:val="007A1136"/>
    <w:rsid w:val="007A3522"/>
    <w:rsid w:val="007A44E3"/>
    <w:rsid w:val="007A65DF"/>
    <w:rsid w:val="007A7BB2"/>
    <w:rsid w:val="007B0B8B"/>
    <w:rsid w:val="007B207F"/>
    <w:rsid w:val="007C300D"/>
    <w:rsid w:val="007C5A18"/>
    <w:rsid w:val="007D6396"/>
    <w:rsid w:val="007D6C85"/>
    <w:rsid w:val="007D7EFE"/>
    <w:rsid w:val="007E6C10"/>
    <w:rsid w:val="007F1A69"/>
    <w:rsid w:val="007F2D0A"/>
    <w:rsid w:val="007F3A3F"/>
    <w:rsid w:val="00802C30"/>
    <w:rsid w:val="00811423"/>
    <w:rsid w:val="0081245A"/>
    <w:rsid w:val="00812B6C"/>
    <w:rsid w:val="008140A7"/>
    <w:rsid w:val="0081734D"/>
    <w:rsid w:val="0082078B"/>
    <w:rsid w:val="00827E64"/>
    <w:rsid w:val="00835601"/>
    <w:rsid w:val="008478A6"/>
    <w:rsid w:val="00860416"/>
    <w:rsid w:val="00866A81"/>
    <w:rsid w:val="00872B79"/>
    <w:rsid w:val="00873873"/>
    <w:rsid w:val="008738C9"/>
    <w:rsid w:val="00874997"/>
    <w:rsid w:val="00882F68"/>
    <w:rsid w:val="00890C13"/>
    <w:rsid w:val="008A14B0"/>
    <w:rsid w:val="008A4301"/>
    <w:rsid w:val="008B1873"/>
    <w:rsid w:val="008B22CE"/>
    <w:rsid w:val="008C1B6D"/>
    <w:rsid w:val="008C5620"/>
    <w:rsid w:val="008D3D2C"/>
    <w:rsid w:val="008D4C10"/>
    <w:rsid w:val="008D5095"/>
    <w:rsid w:val="008D61F8"/>
    <w:rsid w:val="008D6270"/>
    <w:rsid w:val="008D6CEE"/>
    <w:rsid w:val="008D7F20"/>
    <w:rsid w:val="008E3155"/>
    <w:rsid w:val="008F2E4B"/>
    <w:rsid w:val="008F6B35"/>
    <w:rsid w:val="008F752B"/>
    <w:rsid w:val="0091527D"/>
    <w:rsid w:val="00921148"/>
    <w:rsid w:val="00921B39"/>
    <w:rsid w:val="0092388F"/>
    <w:rsid w:val="00924BA0"/>
    <w:rsid w:val="00926E21"/>
    <w:rsid w:val="00931F17"/>
    <w:rsid w:val="00951540"/>
    <w:rsid w:val="00952066"/>
    <w:rsid w:val="009526FD"/>
    <w:rsid w:val="00956297"/>
    <w:rsid w:val="00957362"/>
    <w:rsid w:val="00960ADD"/>
    <w:rsid w:val="00960D52"/>
    <w:rsid w:val="009648EF"/>
    <w:rsid w:val="00973C29"/>
    <w:rsid w:val="00977C5E"/>
    <w:rsid w:val="009A3673"/>
    <w:rsid w:val="009B0BAC"/>
    <w:rsid w:val="009B5277"/>
    <w:rsid w:val="009C222E"/>
    <w:rsid w:val="009C2861"/>
    <w:rsid w:val="009D2A94"/>
    <w:rsid w:val="009D2B34"/>
    <w:rsid w:val="009D7719"/>
    <w:rsid w:val="009E3531"/>
    <w:rsid w:val="009F7CD6"/>
    <w:rsid w:val="00A0586D"/>
    <w:rsid w:val="00A121C6"/>
    <w:rsid w:val="00A1377C"/>
    <w:rsid w:val="00A218E2"/>
    <w:rsid w:val="00A25226"/>
    <w:rsid w:val="00A31F5C"/>
    <w:rsid w:val="00A35E80"/>
    <w:rsid w:val="00A41D75"/>
    <w:rsid w:val="00A42E11"/>
    <w:rsid w:val="00A44D1A"/>
    <w:rsid w:val="00A5575E"/>
    <w:rsid w:val="00A62D35"/>
    <w:rsid w:val="00A6414C"/>
    <w:rsid w:val="00A653CA"/>
    <w:rsid w:val="00A7228F"/>
    <w:rsid w:val="00A806A9"/>
    <w:rsid w:val="00A807E8"/>
    <w:rsid w:val="00A80BA2"/>
    <w:rsid w:val="00A8176F"/>
    <w:rsid w:val="00A84E02"/>
    <w:rsid w:val="00AA4DCF"/>
    <w:rsid w:val="00AA7FAA"/>
    <w:rsid w:val="00AB048C"/>
    <w:rsid w:val="00AB2106"/>
    <w:rsid w:val="00AB7BD5"/>
    <w:rsid w:val="00AB7F02"/>
    <w:rsid w:val="00AC35CE"/>
    <w:rsid w:val="00AC3F67"/>
    <w:rsid w:val="00AC47B5"/>
    <w:rsid w:val="00AC4F7F"/>
    <w:rsid w:val="00AE08EB"/>
    <w:rsid w:val="00AE2EBA"/>
    <w:rsid w:val="00AE58EE"/>
    <w:rsid w:val="00AE708B"/>
    <w:rsid w:val="00AF1F2B"/>
    <w:rsid w:val="00AF2E81"/>
    <w:rsid w:val="00AF52A4"/>
    <w:rsid w:val="00AF5B72"/>
    <w:rsid w:val="00B005F9"/>
    <w:rsid w:val="00B010A4"/>
    <w:rsid w:val="00B07290"/>
    <w:rsid w:val="00B10641"/>
    <w:rsid w:val="00B122DE"/>
    <w:rsid w:val="00B14157"/>
    <w:rsid w:val="00B16EAD"/>
    <w:rsid w:val="00B20F87"/>
    <w:rsid w:val="00B25A29"/>
    <w:rsid w:val="00B30170"/>
    <w:rsid w:val="00B335D4"/>
    <w:rsid w:val="00B40D24"/>
    <w:rsid w:val="00B42642"/>
    <w:rsid w:val="00B42DFE"/>
    <w:rsid w:val="00B462F1"/>
    <w:rsid w:val="00B567E6"/>
    <w:rsid w:val="00B647D8"/>
    <w:rsid w:val="00B70463"/>
    <w:rsid w:val="00B70C46"/>
    <w:rsid w:val="00B76BFA"/>
    <w:rsid w:val="00B81F2D"/>
    <w:rsid w:val="00B953A5"/>
    <w:rsid w:val="00B97B67"/>
    <w:rsid w:val="00BA468A"/>
    <w:rsid w:val="00BA5783"/>
    <w:rsid w:val="00BA7789"/>
    <w:rsid w:val="00BD2934"/>
    <w:rsid w:val="00BD3A12"/>
    <w:rsid w:val="00BE2140"/>
    <w:rsid w:val="00BE2636"/>
    <w:rsid w:val="00BE7D31"/>
    <w:rsid w:val="00BF0311"/>
    <w:rsid w:val="00C0418B"/>
    <w:rsid w:val="00C04259"/>
    <w:rsid w:val="00C14454"/>
    <w:rsid w:val="00C17B47"/>
    <w:rsid w:val="00C24CD1"/>
    <w:rsid w:val="00C32A7E"/>
    <w:rsid w:val="00C3636D"/>
    <w:rsid w:val="00C5158B"/>
    <w:rsid w:val="00C53507"/>
    <w:rsid w:val="00C573F8"/>
    <w:rsid w:val="00C6194E"/>
    <w:rsid w:val="00C64C2B"/>
    <w:rsid w:val="00C715EC"/>
    <w:rsid w:val="00C71DBF"/>
    <w:rsid w:val="00C8094C"/>
    <w:rsid w:val="00C81B6C"/>
    <w:rsid w:val="00C92BCA"/>
    <w:rsid w:val="00C94ADE"/>
    <w:rsid w:val="00C9526C"/>
    <w:rsid w:val="00CA28ED"/>
    <w:rsid w:val="00CA44CE"/>
    <w:rsid w:val="00CA7764"/>
    <w:rsid w:val="00CB2DD5"/>
    <w:rsid w:val="00CC0779"/>
    <w:rsid w:val="00CC3D54"/>
    <w:rsid w:val="00CC7196"/>
    <w:rsid w:val="00CD1FC3"/>
    <w:rsid w:val="00CE1CD2"/>
    <w:rsid w:val="00CE2E44"/>
    <w:rsid w:val="00CE312D"/>
    <w:rsid w:val="00CE4EAF"/>
    <w:rsid w:val="00CE5CA8"/>
    <w:rsid w:val="00CF12E3"/>
    <w:rsid w:val="00CF1D0E"/>
    <w:rsid w:val="00CF3CF5"/>
    <w:rsid w:val="00D0308C"/>
    <w:rsid w:val="00D035E3"/>
    <w:rsid w:val="00D15056"/>
    <w:rsid w:val="00D1549B"/>
    <w:rsid w:val="00D162D7"/>
    <w:rsid w:val="00D16C6F"/>
    <w:rsid w:val="00D218D6"/>
    <w:rsid w:val="00D40759"/>
    <w:rsid w:val="00D50670"/>
    <w:rsid w:val="00D50E80"/>
    <w:rsid w:val="00D56239"/>
    <w:rsid w:val="00D5729B"/>
    <w:rsid w:val="00D62749"/>
    <w:rsid w:val="00D63F40"/>
    <w:rsid w:val="00D67FBF"/>
    <w:rsid w:val="00D7583E"/>
    <w:rsid w:val="00D80FA4"/>
    <w:rsid w:val="00D843DD"/>
    <w:rsid w:val="00D85EA0"/>
    <w:rsid w:val="00D8616F"/>
    <w:rsid w:val="00D92117"/>
    <w:rsid w:val="00DA09FF"/>
    <w:rsid w:val="00DA1E94"/>
    <w:rsid w:val="00DB1CE4"/>
    <w:rsid w:val="00DB383E"/>
    <w:rsid w:val="00DB40DA"/>
    <w:rsid w:val="00DB4B1F"/>
    <w:rsid w:val="00DC0C54"/>
    <w:rsid w:val="00DC277E"/>
    <w:rsid w:val="00DD0E02"/>
    <w:rsid w:val="00DD6EF8"/>
    <w:rsid w:val="00DE088F"/>
    <w:rsid w:val="00DE1B81"/>
    <w:rsid w:val="00DE4503"/>
    <w:rsid w:val="00DE4CC5"/>
    <w:rsid w:val="00DE580A"/>
    <w:rsid w:val="00DE79F6"/>
    <w:rsid w:val="00DF44E8"/>
    <w:rsid w:val="00E04B5F"/>
    <w:rsid w:val="00E064AE"/>
    <w:rsid w:val="00E11A3F"/>
    <w:rsid w:val="00E13995"/>
    <w:rsid w:val="00E2449E"/>
    <w:rsid w:val="00E423A2"/>
    <w:rsid w:val="00E53F9B"/>
    <w:rsid w:val="00E6333B"/>
    <w:rsid w:val="00E63A8E"/>
    <w:rsid w:val="00E6777B"/>
    <w:rsid w:val="00E7050C"/>
    <w:rsid w:val="00E741B5"/>
    <w:rsid w:val="00E80553"/>
    <w:rsid w:val="00E807C8"/>
    <w:rsid w:val="00E86571"/>
    <w:rsid w:val="00E867A5"/>
    <w:rsid w:val="00E86B50"/>
    <w:rsid w:val="00E925FA"/>
    <w:rsid w:val="00EA2E35"/>
    <w:rsid w:val="00EA36E5"/>
    <w:rsid w:val="00EA3E63"/>
    <w:rsid w:val="00EA5F6B"/>
    <w:rsid w:val="00EB12B3"/>
    <w:rsid w:val="00EC0B48"/>
    <w:rsid w:val="00EC269E"/>
    <w:rsid w:val="00EC39A3"/>
    <w:rsid w:val="00EE1EA2"/>
    <w:rsid w:val="00EE688A"/>
    <w:rsid w:val="00EF22B8"/>
    <w:rsid w:val="00EF3C5E"/>
    <w:rsid w:val="00F0322A"/>
    <w:rsid w:val="00F06053"/>
    <w:rsid w:val="00F134C3"/>
    <w:rsid w:val="00F24D61"/>
    <w:rsid w:val="00F459E0"/>
    <w:rsid w:val="00F47DA9"/>
    <w:rsid w:val="00F51F91"/>
    <w:rsid w:val="00F53B0D"/>
    <w:rsid w:val="00F63B7D"/>
    <w:rsid w:val="00F6619D"/>
    <w:rsid w:val="00F66639"/>
    <w:rsid w:val="00F75C18"/>
    <w:rsid w:val="00F7767F"/>
    <w:rsid w:val="00F77966"/>
    <w:rsid w:val="00F8169F"/>
    <w:rsid w:val="00F825CF"/>
    <w:rsid w:val="00F86069"/>
    <w:rsid w:val="00F903B4"/>
    <w:rsid w:val="00F906DB"/>
    <w:rsid w:val="00FA09FA"/>
    <w:rsid w:val="00FA1F8A"/>
    <w:rsid w:val="00FA33BD"/>
    <w:rsid w:val="00FA6ACC"/>
    <w:rsid w:val="00FA7B01"/>
    <w:rsid w:val="00FB039F"/>
    <w:rsid w:val="00FB5874"/>
    <w:rsid w:val="00FB5EFB"/>
    <w:rsid w:val="00FC100D"/>
    <w:rsid w:val="00FC4BEC"/>
    <w:rsid w:val="00FD15A2"/>
    <w:rsid w:val="00FD4BB2"/>
    <w:rsid w:val="00FE10C1"/>
    <w:rsid w:val="00FF050E"/>
    <w:rsid w:val="00FF24FC"/>
    <w:rsid w:val="00FF2A7B"/>
    <w:rsid w:val="00FF509B"/>
    <w:rsid w:val="00FF6379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35C35F"/>
  <w15:docId w15:val="{1A856146-994C-4AA5-AED0-B725FA38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776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8C562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620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F7767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shapp.ca/din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bbedout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5041-0C8D-4123-B157-A7DBA184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3346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Hoblík</dc:creator>
  <cp:lastModifiedBy>petr jarkovský</cp:lastModifiedBy>
  <cp:revision>2</cp:revision>
  <cp:lastPrinted>2018-11-21T14:47:00Z</cp:lastPrinted>
  <dcterms:created xsi:type="dcterms:W3CDTF">2018-11-21T15:02:00Z</dcterms:created>
  <dcterms:modified xsi:type="dcterms:W3CDTF">2018-11-21T15:02:00Z</dcterms:modified>
</cp:coreProperties>
</file>