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76A9" w14:textId="28F85B7C" w:rsidR="00A254BB" w:rsidRDefault="00A254BB" w:rsidP="00386590">
      <w:pPr>
        <w:rPr>
          <w:b/>
          <w:sz w:val="32"/>
          <w:szCs w:val="32"/>
        </w:rPr>
      </w:pPr>
    </w:p>
    <w:p w14:paraId="5ADA7CFC" w14:textId="0AF9C0B1" w:rsidR="00A43529" w:rsidRDefault="00A43529" w:rsidP="00386590"/>
    <w:p w14:paraId="6946F656" w14:textId="77777777" w:rsidR="00B05834" w:rsidRDefault="00B05834" w:rsidP="00386590">
      <w:pPr>
        <w:rPr>
          <w:b/>
          <w:sz w:val="36"/>
          <w:szCs w:val="36"/>
        </w:rPr>
      </w:pPr>
    </w:p>
    <w:p w14:paraId="2A62046B" w14:textId="62015C83" w:rsidR="00A43529" w:rsidRPr="00A43529" w:rsidRDefault="00A43529" w:rsidP="00B05834">
      <w:pPr>
        <w:jc w:val="center"/>
        <w:rPr>
          <w:b/>
          <w:sz w:val="36"/>
          <w:szCs w:val="36"/>
        </w:rPr>
      </w:pPr>
      <w:r w:rsidRPr="00A43529">
        <w:rPr>
          <w:b/>
          <w:sz w:val="36"/>
          <w:szCs w:val="36"/>
        </w:rPr>
        <w:t>Ztratili jste klíče od bytu nebo domu?</w:t>
      </w:r>
    </w:p>
    <w:p w14:paraId="1FEDCC60" w14:textId="0E2F7846" w:rsidR="00A43529" w:rsidRDefault="00744A23" w:rsidP="00B058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Tyto </w:t>
      </w:r>
      <w:r w:rsidR="00A43529" w:rsidRPr="00A43529">
        <w:rPr>
          <w:b/>
          <w:sz w:val="36"/>
          <w:szCs w:val="36"/>
        </w:rPr>
        <w:t xml:space="preserve">3 kroky </w:t>
      </w:r>
      <w:r>
        <w:rPr>
          <w:b/>
          <w:sz w:val="36"/>
          <w:szCs w:val="36"/>
        </w:rPr>
        <w:t>byste měli udělat jako první</w:t>
      </w:r>
    </w:p>
    <w:p w14:paraId="612AC87B" w14:textId="77777777" w:rsidR="00B05834" w:rsidRPr="00B05834" w:rsidRDefault="00B05834" w:rsidP="00B05834">
      <w:pPr>
        <w:jc w:val="center"/>
        <w:rPr>
          <w:b/>
          <w:sz w:val="20"/>
          <w:szCs w:val="20"/>
        </w:rPr>
      </w:pPr>
    </w:p>
    <w:p w14:paraId="2307D23B" w14:textId="77E990CE" w:rsidR="00A43529" w:rsidRDefault="00256FBA" w:rsidP="00386590">
      <w:bookmarkStart w:id="0" w:name="_GoBack"/>
      <w:r w:rsidRPr="00256FBA">
        <w:rPr>
          <w:b/>
        </w:rPr>
        <w:t xml:space="preserve">Praha, </w:t>
      </w:r>
      <w:r w:rsidR="001C22AF">
        <w:rPr>
          <w:b/>
        </w:rPr>
        <w:t>3</w:t>
      </w:r>
      <w:r w:rsidRPr="00256FBA">
        <w:rPr>
          <w:b/>
        </w:rPr>
        <w:t>. prosince 2018 -</w:t>
      </w:r>
      <w:r>
        <w:t xml:space="preserve"> </w:t>
      </w:r>
      <w:r w:rsidR="00A43529">
        <w:t xml:space="preserve">Každému se někdy stane, že hledá klíče. Ale co dělat, pokud jste je opravdu ztratili? </w:t>
      </w:r>
      <w:r w:rsidR="001A19E0">
        <w:t xml:space="preserve">„Rozhodně není radno takovou situaci podceňovat. </w:t>
      </w:r>
      <w:r w:rsidR="00774C11">
        <w:t>Pokud nevíte, kde jste klíče ztratili, není v</w:t>
      </w:r>
      <w:r w:rsidR="001A19E0">
        <w:t xml:space="preserve">ýroba náhradního klíče </w:t>
      </w:r>
      <w:r w:rsidR="00774C11">
        <w:t xml:space="preserve">ke stávajícímu zámku </w:t>
      </w:r>
      <w:r w:rsidR="001A19E0">
        <w:t xml:space="preserve">bezpečným řešením. Ztrátu klíčů je třeba řešit </w:t>
      </w:r>
      <w:r w:rsidR="008D49CF">
        <w:t>okamžitě</w:t>
      </w:r>
      <w:r w:rsidR="001A19E0">
        <w:t xml:space="preserve">, </w:t>
      </w:r>
      <w:r w:rsidR="008D49CF">
        <w:t>a to vždy výměnou nebo překódováním zámkové vložky</w:t>
      </w:r>
      <w:r w:rsidR="001A19E0">
        <w:t xml:space="preserve">,“ </w:t>
      </w:r>
      <w:r w:rsidR="00774C11">
        <w:t>upozorňuje</w:t>
      </w:r>
      <w:r w:rsidR="001A19E0">
        <w:t xml:space="preserve"> Ivan Pavlíček, od</w:t>
      </w:r>
      <w:r w:rsidR="00774C11">
        <w:t>b</w:t>
      </w:r>
      <w:r w:rsidR="001A19E0">
        <w:t xml:space="preserve">orník na zabezpečení společnosti </w:t>
      </w:r>
      <w:hyperlink r:id="rId6" w:history="1">
        <w:proofErr w:type="spellStart"/>
        <w:r w:rsidR="001A19E0" w:rsidRPr="00932BF3">
          <w:rPr>
            <w:rStyle w:val="Hypertextovodkaz"/>
          </w:rPr>
          <w:t>Next</w:t>
        </w:r>
        <w:proofErr w:type="spellEnd"/>
      </w:hyperlink>
      <w:r w:rsidR="001A19E0">
        <w:t>. Jak tedy postupovat v případě ztráty klíčů?</w:t>
      </w:r>
    </w:p>
    <w:p w14:paraId="19A9E073" w14:textId="4B0549EA" w:rsidR="00A43529" w:rsidRPr="003C67C3" w:rsidRDefault="00A43529" w:rsidP="00386590">
      <w:pPr>
        <w:rPr>
          <w:b/>
        </w:rPr>
      </w:pPr>
      <w:r w:rsidRPr="003C67C3">
        <w:rPr>
          <w:b/>
        </w:rPr>
        <w:t>1. Zkuste si vzpomenout, kde jste klíče ztratili</w:t>
      </w:r>
    </w:p>
    <w:p w14:paraId="24F1746B" w14:textId="65E56062" w:rsidR="001A19E0" w:rsidRDefault="001A19E0" w:rsidP="00386590">
      <w:r w:rsidRPr="001A19E0">
        <w:t xml:space="preserve">Určení </w:t>
      </w:r>
      <w:r w:rsidR="00774C11">
        <w:t>místa,</w:t>
      </w:r>
      <w:r w:rsidRPr="001A19E0">
        <w:t xml:space="preserve"> kde jste své klíče ztratili, </w:t>
      </w:r>
      <w:r w:rsidR="00774C11">
        <w:t>a zda</w:t>
      </w:r>
      <w:r w:rsidRPr="001A19E0">
        <w:t xml:space="preserve"> existuje potenciální ohrožení vaší bezpečnosti, je prvním krokem ve chvíli, kdy zjistíte, že </w:t>
      </w:r>
      <w:r w:rsidR="00774C11">
        <w:t>klíče postrádáte</w:t>
      </w:r>
      <w:r w:rsidRPr="001A19E0">
        <w:t>.</w:t>
      </w:r>
      <w:r w:rsidR="00774C11">
        <w:t xml:space="preserve"> Pokud si nemůžete vzpomenout nebo si nejste jistí, kde mohly klíče zůstat, hrozí, že by se mohly dostat do nesprávných rukou. Může tak hrozit nejčernější varianta, kterou je vloupání </w:t>
      </w:r>
      <w:r w:rsidR="007E6DD8">
        <w:t xml:space="preserve">zlodějem </w:t>
      </w:r>
      <w:r w:rsidR="00774C11">
        <w:t>za pomoci vlastního klíče. Takov</w:t>
      </w:r>
      <w:r w:rsidR="00386522">
        <w:t>ou</w:t>
      </w:r>
      <w:r w:rsidR="00774C11">
        <w:t xml:space="preserve"> situac</w:t>
      </w:r>
      <w:r w:rsidR="001C22AF">
        <w:t>i pak</w:t>
      </w:r>
      <w:r w:rsidR="00774C11">
        <w:t xml:space="preserve"> bude</w:t>
      </w:r>
      <w:r w:rsidR="00386522">
        <w:t>te</w:t>
      </w:r>
      <w:r w:rsidR="00774C11">
        <w:t xml:space="preserve"> v pojišťovně špatně vysvětlovat</w:t>
      </w:r>
      <w:r w:rsidR="00386522">
        <w:t>,</w:t>
      </w:r>
      <w:r w:rsidR="00774C11">
        <w:t xml:space="preserve"> a pravděpodobně tak přijdete i o pojistné plnění.  </w:t>
      </w:r>
    </w:p>
    <w:p w14:paraId="6F7EC509" w14:textId="169407DB" w:rsidR="00A43529" w:rsidRPr="003C67C3" w:rsidRDefault="00A43529" w:rsidP="00386590">
      <w:pPr>
        <w:rPr>
          <w:b/>
        </w:rPr>
      </w:pPr>
      <w:r w:rsidRPr="003C67C3">
        <w:rPr>
          <w:b/>
        </w:rPr>
        <w:t>2. Zavolejte zámečníka</w:t>
      </w:r>
    </w:p>
    <w:p w14:paraId="47FE137B" w14:textId="03BB561B" w:rsidR="00A43529" w:rsidRDefault="00A43529" w:rsidP="00386590">
      <w:r>
        <w:t>Určitě neponechávejte situaci náhodě. Obzvlášť, pokud nevíte, kde jste klíče ztratil</w:t>
      </w:r>
      <w:r w:rsidR="006959F8">
        <w:t>i</w:t>
      </w:r>
      <w:r>
        <w:t xml:space="preserve"> a kdo je mohl najít. Vždy raději zavolejte </w:t>
      </w:r>
      <w:hyperlink r:id="rId7" w:history="1">
        <w:r w:rsidRPr="00932BF3">
          <w:rPr>
            <w:rStyle w:val="Hypertextovodkaz"/>
          </w:rPr>
          <w:t>zámečníka</w:t>
        </w:r>
      </w:hyperlink>
      <w:r>
        <w:t xml:space="preserve">, nejen aby vám případně otevřel dveře, ale aby rovnou vyměnil </w:t>
      </w:r>
      <w:r w:rsidR="00A62FA5">
        <w:t>zámkovou vložku</w:t>
      </w:r>
      <w:r>
        <w:t>.</w:t>
      </w:r>
      <w:r w:rsidR="00774C11">
        <w:t xml:space="preserve"> Samotnou výměnu nepodceňujte a volte bezpečnostní zámky.</w:t>
      </w:r>
      <w:r w:rsidR="00CE5FE4">
        <w:t xml:space="preserve"> „Pokud už voláte zámečníka, vyplatí se volat prověřené firmy a nechat si rovnou zkontrolovat kvalitu zabezpečení </w:t>
      </w:r>
      <w:hyperlink r:id="rId8" w:history="1">
        <w:r w:rsidR="00CE5FE4" w:rsidRPr="00932BF3">
          <w:rPr>
            <w:rStyle w:val="Hypertextovodkaz"/>
          </w:rPr>
          <w:t>vstupních dveří</w:t>
        </w:r>
      </w:hyperlink>
      <w:r w:rsidR="00CE5FE4">
        <w:t xml:space="preserve">. Obecně platí, že zloději odolají pouze dveře, které jsou minimálně ve třetí bezpečnostní kategorii, se zámkem a kováním minimálně ve stejné bezpečnostní kategorii,“ doporučuje Ivan Pavlíček, </w:t>
      </w:r>
      <w:proofErr w:type="spellStart"/>
      <w:r w:rsidR="00CE5FE4">
        <w:t>Next</w:t>
      </w:r>
      <w:proofErr w:type="spellEnd"/>
      <w:r w:rsidR="00CE5FE4">
        <w:t>.</w:t>
      </w:r>
    </w:p>
    <w:p w14:paraId="2ACC84B2" w14:textId="79510B97" w:rsidR="00A43529" w:rsidRPr="003C67C3" w:rsidRDefault="00A43529" w:rsidP="00386590">
      <w:pPr>
        <w:rPr>
          <w:b/>
        </w:rPr>
      </w:pPr>
      <w:r w:rsidRPr="003C67C3">
        <w:rPr>
          <w:b/>
        </w:rPr>
        <w:t>3. Nechte vyrobit náhradní klíče</w:t>
      </w:r>
    </w:p>
    <w:p w14:paraId="35368948" w14:textId="4BA62ACB" w:rsidR="00CE5FE4" w:rsidRPr="00386590" w:rsidRDefault="003C67C3" w:rsidP="00386590">
      <w:r>
        <w:t>Až vám zámečník otevře byt a vymění zámek, nechte si udělat</w:t>
      </w:r>
      <w:r w:rsidR="00FE74BF" w:rsidRPr="00FE74BF">
        <w:t xml:space="preserve"> náhradní klíče</w:t>
      </w:r>
      <w:r>
        <w:t xml:space="preserve">. Pokud máte dobré vztahy se sousedy, dejte si náhradní k nim nebo si je nechte v kanceláři či u přátel nebo rodiny, hlavně ne pod rohožkou, </w:t>
      </w:r>
      <w:r w:rsidR="00FE74BF" w:rsidRPr="00FE74BF">
        <w:t>ty časy jsou již dávno pryč</w:t>
      </w:r>
      <w:r>
        <w:t>.</w:t>
      </w:r>
      <w:bookmarkEnd w:id="0"/>
    </w:p>
    <w:sectPr w:rsidR="00CE5FE4" w:rsidRPr="00386590" w:rsidSect="001062AA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50BB8" w14:textId="77777777" w:rsidR="00372E89" w:rsidRDefault="00372E89" w:rsidP="001062AA">
      <w:pPr>
        <w:spacing w:after="0" w:line="240" w:lineRule="auto"/>
      </w:pPr>
      <w:r>
        <w:separator/>
      </w:r>
    </w:p>
  </w:endnote>
  <w:endnote w:type="continuationSeparator" w:id="0">
    <w:p w14:paraId="001553E5" w14:textId="77777777" w:rsidR="00372E89" w:rsidRDefault="00372E89" w:rsidP="001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F066" w14:textId="77777777" w:rsidR="00372E89" w:rsidRDefault="00372E89" w:rsidP="001062AA">
      <w:pPr>
        <w:spacing w:after="0" w:line="240" w:lineRule="auto"/>
      </w:pPr>
      <w:r>
        <w:separator/>
      </w:r>
    </w:p>
  </w:footnote>
  <w:footnote w:type="continuationSeparator" w:id="0">
    <w:p w14:paraId="0399CBF7" w14:textId="77777777" w:rsidR="00372E89" w:rsidRDefault="00372E89" w:rsidP="0010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9ADB" w14:textId="248E13D0" w:rsidR="00386590" w:rsidRDefault="00386590">
    <w:pPr>
      <w:pStyle w:val="Zhlav"/>
    </w:pPr>
    <w:r w:rsidRPr="005466C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9AE32F" wp14:editId="08A656D0">
          <wp:simplePos x="0" y="0"/>
          <wp:positionH relativeFrom="column">
            <wp:posOffset>3371850</wp:posOffset>
          </wp:positionH>
          <wp:positionV relativeFrom="paragraph">
            <wp:posOffset>-114935</wp:posOffset>
          </wp:positionV>
          <wp:extent cx="2707005" cy="639445"/>
          <wp:effectExtent l="0" t="0" r="0" b="8255"/>
          <wp:wrapTight wrapText="bothSides">
            <wp:wrapPolygon edited="0">
              <wp:start x="0" y="0"/>
              <wp:lineTo x="0" y="21235"/>
              <wp:lineTo x="21433" y="21235"/>
              <wp:lineTo x="21433" y="0"/>
              <wp:lineTo x="0" y="0"/>
            </wp:wrapPolygon>
          </wp:wrapTight>
          <wp:docPr id="1" name="Obrázek 1" descr="http://www.unicreditbank.cz/files/images/users/images/loga_partnerov/NEXT_logo_stre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icreditbank.cz/files/images/users/images/loga_partnerov/NEXT_logo_stred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B7"/>
    <w:rsid w:val="000276B3"/>
    <w:rsid w:val="0003014A"/>
    <w:rsid w:val="0004186B"/>
    <w:rsid w:val="00043C7F"/>
    <w:rsid w:val="000526D8"/>
    <w:rsid w:val="00083A84"/>
    <w:rsid w:val="000C1215"/>
    <w:rsid w:val="000E3CEF"/>
    <w:rsid w:val="000E529F"/>
    <w:rsid w:val="00100D57"/>
    <w:rsid w:val="001062AA"/>
    <w:rsid w:val="00113448"/>
    <w:rsid w:val="00116722"/>
    <w:rsid w:val="00152FD3"/>
    <w:rsid w:val="001617E1"/>
    <w:rsid w:val="00177AC7"/>
    <w:rsid w:val="001A19E0"/>
    <w:rsid w:val="001C22AF"/>
    <w:rsid w:val="001C74BF"/>
    <w:rsid w:val="00201388"/>
    <w:rsid w:val="00201749"/>
    <w:rsid w:val="00222043"/>
    <w:rsid w:val="00233C27"/>
    <w:rsid w:val="00240E7C"/>
    <w:rsid w:val="00241C54"/>
    <w:rsid w:val="00245F75"/>
    <w:rsid w:val="00247397"/>
    <w:rsid w:val="00255807"/>
    <w:rsid w:val="00256B6F"/>
    <w:rsid w:val="00256FBA"/>
    <w:rsid w:val="00281BD2"/>
    <w:rsid w:val="002A7738"/>
    <w:rsid w:val="002B7526"/>
    <w:rsid w:val="002F1C5F"/>
    <w:rsid w:val="00303F3B"/>
    <w:rsid w:val="003059D3"/>
    <w:rsid w:val="003130A4"/>
    <w:rsid w:val="003326AE"/>
    <w:rsid w:val="003610F2"/>
    <w:rsid w:val="00372E89"/>
    <w:rsid w:val="00386522"/>
    <w:rsid w:val="00386590"/>
    <w:rsid w:val="003B17D3"/>
    <w:rsid w:val="003C67C3"/>
    <w:rsid w:val="003D3831"/>
    <w:rsid w:val="00461B6D"/>
    <w:rsid w:val="00471369"/>
    <w:rsid w:val="00480F63"/>
    <w:rsid w:val="004A431D"/>
    <w:rsid w:val="004C690E"/>
    <w:rsid w:val="004F3268"/>
    <w:rsid w:val="00500EC8"/>
    <w:rsid w:val="00507DE7"/>
    <w:rsid w:val="00531431"/>
    <w:rsid w:val="00535FDF"/>
    <w:rsid w:val="005400E0"/>
    <w:rsid w:val="00541CC6"/>
    <w:rsid w:val="0055671E"/>
    <w:rsid w:val="005628C3"/>
    <w:rsid w:val="00583957"/>
    <w:rsid w:val="005F0394"/>
    <w:rsid w:val="005F1174"/>
    <w:rsid w:val="005F2053"/>
    <w:rsid w:val="006048A6"/>
    <w:rsid w:val="00623478"/>
    <w:rsid w:val="006323C3"/>
    <w:rsid w:val="00672F3F"/>
    <w:rsid w:val="006959F8"/>
    <w:rsid w:val="006A03EB"/>
    <w:rsid w:val="006A3452"/>
    <w:rsid w:val="006D2F82"/>
    <w:rsid w:val="006E5CC2"/>
    <w:rsid w:val="006F0A7C"/>
    <w:rsid w:val="006F65A8"/>
    <w:rsid w:val="006F7853"/>
    <w:rsid w:val="00730DA3"/>
    <w:rsid w:val="00742E6D"/>
    <w:rsid w:val="00744A23"/>
    <w:rsid w:val="00765834"/>
    <w:rsid w:val="00774C11"/>
    <w:rsid w:val="00781EDF"/>
    <w:rsid w:val="007E4E89"/>
    <w:rsid w:val="007E6DD8"/>
    <w:rsid w:val="007F45C1"/>
    <w:rsid w:val="00801BB8"/>
    <w:rsid w:val="008157E0"/>
    <w:rsid w:val="00816FA9"/>
    <w:rsid w:val="00827182"/>
    <w:rsid w:val="00870150"/>
    <w:rsid w:val="0088201B"/>
    <w:rsid w:val="008D49CF"/>
    <w:rsid w:val="008D535D"/>
    <w:rsid w:val="009033AD"/>
    <w:rsid w:val="009063B5"/>
    <w:rsid w:val="009301EF"/>
    <w:rsid w:val="00932BF3"/>
    <w:rsid w:val="00941014"/>
    <w:rsid w:val="00954F18"/>
    <w:rsid w:val="009718BA"/>
    <w:rsid w:val="009773A6"/>
    <w:rsid w:val="00982357"/>
    <w:rsid w:val="00983C19"/>
    <w:rsid w:val="0099047B"/>
    <w:rsid w:val="009978F6"/>
    <w:rsid w:val="009B561C"/>
    <w:rsid w:val="009C49A1"/>
    <w:rsid w:val="009D705A"/>
    <w:rsid w:val="009E500B"/>
    <w:rsid w:val="00A20F45"/>
    <w:rsid w:val="00A254BB"/>
    <w:rsid w:val="00A261A5"/>
    <w:rsid w:val="00A27847"/>
    <w:rsid w:val="00A372C3"/>
    <w:rsid w:val="00A43529"/>
    <w:rsid w:val="00A44433"/>
    <w:rsid w:val="00A44F49"/>
    <w:rsid w:val="00A62FA5"/>
    <w:rsid w:val="00A76B10"/>
    <w:rsid w:val="00AB67F9"/>
    <w:rsid w:val="00AD55C2"/>
    <w:rsid w:val="00AE7998"/>
    <w:rsid w:val="00B05834"/>
    <w:rsid w:val="00B058B8"/>
    <w:rsid w:val="00B067B7"/>
    <w:rsid w:val="00B41C1D"/>
    <w:rsid w:val="00B94622"/>
    <w:rsid w:val="00BB382B"/>
    <w:rsid w:val="00BF5802"/>
    <w:rsid w:val="00C11786"/>
    <w:rsid w:val="00C239F4"/>
    <w:rsid w:val="00C34829"/>
    <w:rsid w:val="00C54552"/>
    <w:rsid w:val="00C5782A"/>
    <w:rsid w:val="00C57B75"/>
    <w:rsid w:val="00C621DB"/>
    <w:rsid w:val="00C851B7"/>
    <w:rsid w:val="00C963EE"/>
    <w:rsid w:val="00CA320E"/>
    <w:rsid w:val="00CA37F3"/>
    <w:rsid w:val="00CA5E37"/>
    <w:rsid w:val="00CB488A"/>
    <w:rsid w:val="00CB7D18"/>
    <w:rsid w:val="00CC6A70"/>
    <w:rsid w:val="00CD06D4"/>
    <w:rsid w:val="00CE5FE4"/>
    <w:rsid w:val="00CF73B7"/>
    <w:rsid w:val="00D05729"/>
    <w:rsid w:val="00D45233"/>
    <w:rsid w:val="00D72630"/>
    <w:rsid w:val="00D96386"/>
    <w:rsid w:val="00DA4058"/>
    <w:rsid w:val="00DB74FA"/>
    <w:rsid w:val="00DD13FE"/>
    <w:rsid w:val="00DF062C"/>
    <w:rsid w:val="00DF40D3"/>
    <w:rsid w:val="00E03836"/>
    <w:rsid w:val="00E03C18"/>
    <w:rsid w:val="00E1460E"/>
    <w:rsid w:val="00E30038"/>
    <w:rsid w:val="00E356AF"/>
    <w:rsid w:val="00E55A13"/>
    <w:rsid w:val="00E701E5"/>
    <w:rsid w:val="00E9419F"/>
    <w:rsid w:val="00E95C4E"/>
    <w:rsid w:val="00EC214A"/>
    <w:rsid w:val="00EC4A0B"/>
    <w:rsid w:val="00ED7D67"/>
    <w:rsid w:val="00EF7B5A"/>
    <w:rsid w:val="00F279DA"/>
    <w:rsid w:val="00F31633"/>
    <w:rsid w:val="00F47B51"/>
    <w:rsid w:val="00F70A1D"/>
    <w:rsid w:val="00F745E8"/>
    <w:rsid w:val="00F771A6"/>
    <w:rsid w:val="00F85491"/>
    <w:rsid w:val="00FB214D"/>
    <w:rsid w:val="00FB3588"/>
    <w:rsid w:val="00FB7792"/>
    <w:rsid w:val="00FD20C6"/>
    <w:rsid w:val="00FE3390"/>
    <w:rsid w:val="00FE74BF"/>
    <w:rsid w:val="00FF0FE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9CAC"/>
  <w15:chartTrackingRefBased/>
  <w15:docId w15:val="{542D998C-4501-426F-943D-F2F3D3D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2AA"/>
  </w:style>
  <w:style w:type="paragraph" w:styleId="Zpat">
    <w:name w:val="footer"/>
    <w:basedOn w:val="Normln"/>
    <w:link w:val="ZpatChar"/>
    <w:uiPriority w:val="99"/>
    <w:unhideWhenUsed/>
    <w:rsid w:val="0010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2AA"/>
  </w:style>
  <w:style w:type="paragraph" w:styleId="Normlnweb">
    <w:name w:val="Normal (Web)"/>
    <w:basedOn w:val="Normln"/>
    <w:uiPriority w:val="99"/>
    <w:unhideWhenUsed/>
    <w:rsid w:val="0074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6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3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3E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32B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2BF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86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.cz/bezpecnostni-dve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xt.cz/zamecnicka-pohotovost-24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x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dcterms:created xsi:type="dcterms:W3CDTF">2018-12-03T12:06:00Z</dcterms:created>
  <dcterms:modified xsi:type="dcterms:W3CDTF">2018-12-03T12:06:00Z</dcterms:modified>
</cp:coreProperties>
</file>