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77" w:rsidRPr="00011F39" w:rsidRDefault="00CB5EB6" w:rsidP="002B7E4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011F39" w:rsidRPr="00011F39">
        <w:rPr>
          <w:b/>
          <w:sz w:val="32"/>
          <w:szCs w:val="32"/>
        </w:rPr>
        <w:t xml:space="preserve">ůst cen bytů pokračuje. </w:t>
      </w:r>
      <w:r w:rsidR="00D23AFD">
        <w:rPr>
          <w:b/>
          <w:sz w:val="32"/>
          <w:szCs w:val="32"/>
        </w:rPr>
        <w:t>Hlavní brzdou</w:t>
      </w:r>
      <w:r>
        <w:rPr>
          <w:b/>
          <w:sz w:val="32"/>
          <w:szCs w:val="32"/>
        </w:rPr>
        <w:t xml:space="preserve"> nové výstavby</w:t>
      </w:r>
      <w:r w:rsidR="00D23AFD">
        <w:rPr>
          <w:b/>
          <w:sz w:val="32"/>
          <w:szCs w:val="32"/>
        </w:rPr>
        <w:t xml:space="preserve"> je zdlouhavý proces stavebního řízení v ČR</w:t>
      </w:r>
    </w:p>
    <w:p w:rsidR="00081CC5" w:rsidRPr="00224692" w:rsidRDefault="00A2786C" w:rsidP="002B7E45">
      <w:pPr>
        <w:spacing w:line="360" w:lineRule="auto"/>
        <w:jc w:val="both"/>
      </w:pPr>
      <w:bookmarkStart w:id="0" w:name="_GoBack"/>
      <w:r w:rsidRPr="00224692">
        <w:rPr>
          <w:b/>
        </w:rPr>
        <w:t xml:space="preserve">Praha </w:t>
      </w:r>
      <w:r w:rsidR="00987B44">
        <w:rPr>
          <w:b/>
        </w:rPr>
        <w:t>21</w:t>
      </w:r>
      <w:r w:rsidRPr="00224692">
        <w:rPr>
          <w:b/>
        </w:rPr>
        <w:t>. října 2019</w:t>
      </w:r>
      <w:r w:rsidRPr="00224692">
        <w:t xml:space="preserve"> - </w:t>
      </w:r>
      <w:r w:rsidR="00DB5EC1" w:rsidRPr="00224692">
        <w:t xml:space="preserve">Ceny rezidenčních nemovitostí v České republice rostou nejpomaleji za poslední </w:t>
      </w:r>
      <w:r w:rsidR="00D176C7" w:rsidRPr="00224692">
        <w:t xml:space="preserve">čtyři </w:t>
      </w:r>
      <w:r w:rsidR="00DB5EC1" w:rsidRPr="00224692">
        <w:t xml:space="preserve">roky, ovšem dostaly se na tak vysokou hranici, že vlastnit </w:t>
      </w:r>
      <w:r w:rsidR="007800C2" w:rsidRPr="00224692">
        <w:t>dům či byt</w:t>
      </w:r>
      <w:r w:rsidR="00DB5EC1" w:rsidRPr="00224692">
        <w:t xml:space="preserve"> se stává </w:t>
      </w:r>
      <w:r w:rsidR="00C42E55" w:rsidRPr="00224692">
        <w:t xml:space="preserve">pro mnoho lidí žijících především v hlavním městě </w:t>
      </w:r>
      <w:r w:rsidR="00224692" w:rsidRPr="00224692">
        <w:t>stále více</w:t>
      </w:r>
      <w:r w:rsidR="00C42E55" w:rsidRPr="00224692">
        <w:t xml:space="preserve"> nedostupné. </w:t>
      </w:r>
      <w:r w:rsidR="00CB5EB6" w:rsidRPr="00224692">
        <w:t xml:space="preserve">Ve velkých městech se od roku </w:t>
      </w:r>
      <w:r w:rsidR="00C42E55" w:rsidRPr="00224692">
        <w:t xml:space="preserve">2010 </w:t>
      </w:r>
      <w:r w:rsidR="00CB5EB6" w:rsidRPr="00224692">
        <w:t>jedná</w:t>
      </w:r>
      <w:r w:rsidR="00C42E55" w:rsidRPr="00224692">
        <w:t xml:space="preserve"> o zvýšení cen bytů</w:t>
      </w:r>
      <w:r w:rsidR="00D176C7" w:rsidRPr="00224692">
        <w:t xml:space="preserve"> až o</w:t>
      </w:r>
      <w:r w:rsidR="00C42E55" w:rsidRPr="00224692">
        <w:t xml:space="preserve"> 50 %. Jedním z faktorů,</w:t>
      </w:r>
      <w:r w:rsidR="00800B63" w:rsidRPr="00224692">
        <w:t xml:space="preserve"> který tento fakt ovlivňuje</w:t>
      </w:r>
      <w:r w:rsidR="00D176C7" w:rsidRPr="00224692">
        <w:t>,</w:t>
      </w:r>
      <w:r w:rsidR="00800B63" w:rsidRPr="00224692">
        <w:t xml:space="preserve"> je</w:t>
      </w:r>
      <w:r w:rsidR="005C7B57" w:rsidRPr="00224692">
        <w:t xml:space="preserve"> </w:t>
      </w:r>
      <w:r w:rsidR="00C42E55" w:rsidRPr="00224692">
        <w:t xml:space="preserve">neustálý přesah poptávky </w:t>
      </w:r>
      <w:r w:rsidR="00800B63" w:rsidRPr="00224692">
        <w:t xml:space="preserve">nad </w:t>
      </w:r>
      <w:r w:rsidR="00C42E55" w:rsidRPr="00224692">
        <w:t>nabídk</w:t>
      </w:r>
      <w:r w:rsidR="00800B63" w:rsidRPr="00224692">
        <w:t>o</w:t>
      </w:r>
      <w:r w:rsidR="00C42E55" w:rsidRPr="00224692">
        <w:t>u</w:t>
      </w:r>
      <w:r w:rsidR="00800B63" w:rsidRPr="00224692">
        <w:t xml:space="preserve">. Ta totiž aktuálně kvůli nedostatečné výstavbě </w:t>
      </w:r>
      <w:r w:rsidR="00CB5EB6" w:rsidRPr="00224692">
        <w:t>stále více za poptávkou pokulhává</w:t>
      </w:r>
      <w:r w:rsidR="00331DFA" w:rsidRPr="00224692">
        <w:t xml:space="preserve">. </w:t>
      </w:r>
      <w:r w:rsidR="0017725A" w:rsidRPr="00224692">
        <w:t>A jak</w:t>
      </w:r>
      <w:r w:rsidR="00226C58" w:rsidRPr="00224692">
        <w:t>ý</w:t>
      </w:r>
      <w:r w:rsidR="0017725A" w:rsidRPr="00224692">
        <w:t xml:space="preserve"> </w:t>
      </w:r>
      <w:r w:rsidR="00226C58" w:rsidRPr="00224692">
        <w:t>je hlavní důvod</w:t>
      </w:r>
      <w:r w:rsidR="0017725A" w:rsidRPr="00224692">
        <w:t xml:space="preserve"> </w:t>
      </w:r>
      <w:r w:rsidR="00CB5EB6" w:rsidRPr="00224692">
        <w:t>tohoto problému?</w:t>
      </w:r>
    </w:p>
    <w:p w:rsidR="00081CC5" w:rsidRPr="00224692" w:rsidRDefault="00081CC5" w:rsidP="002B7E45">
      <w:pPr>
        <w:spacing w:line="360" w:lineRule="auto"/>
        <w:jc w:val="both"/>
        <w:rPr>
          <w:b/>
        </w:rPr>
      </w:pPr>
      <w:r w:rsidRPr="00224692">
        <w:rPr>
          <w:b/>
        </w:rPr>
        <w:t>Výstavbu nových projektů brzdí přílišná byrokracie</w:t>
      </w:r>
    </w:p>
    <w:p w:rsidR="0017725A" w:rsidRPr="00224692" w:rsidRDefault="00331DFA" w:rsidP="002B7E45">
      <w:pPr>
        <w:spacing w:line="360" w:lineRule="auto"/>
        <w:jc w:val="both"/>
      </w:pPr>
      <w:r w:rsidRPr="00224692">
        <w:t xml:space="preserve">Získat stavební povolení </w:t>
      </w:r>
      <w:r w:rsidR="00800B63" w:rsidRPr="00224692">
        <w:t xml:space="preserve">nebo územní rozhodnutí na výstavbu </w:t>
      </w:r>
      <w:r w:rsidR="007800C2" w:rsidRPr="00224692">
        <w:t xml:space="preserve">i </w:t>
      </w:r>
      <w:r w:rsidR="00800B63" w:rsidRPr="00224692">
        <w:t>r</w:t>
      </w:r>
      <w:r w:rsidRPr="00224692">
        <w:t>ekonstrukci je stále obtížnější a doba předprojekto</w:t>
      </w:r>
      <w:r w:rsidR="00586E94" w:rsidRPr="00224692">
        <w:t>vé fáze až po zahájení výstavby se může natáhnout na dlouho dob</w:t>
      </w:r>
      <w:r w:rsidR="005C7B57" w:rsidRPr="00224692">
        <w:t>u. Na tuto skutečnost také poukazuj</w:t>
      </w:r>
      <w:r w:rsidR="0017725A" w:rsidRPr="00224692">
        <w:t>e poslední</w:t>
      </w:r>
      <w:r w:rsidR="005C7B57" w:rsidRPr="00224692">
        <w:t xml:space="preserve"> studie společnosti Deloitte</w:t>
      </w:r>
      <w:r w:rsidR="0017725A" w:rsidRPr="00224692">
        <w:t xml:space="preserve"> </w:t>
      </w:r>
      <w:proofErr w:type="spellStart"/>
      <w:r w:rsidR="0017725A" w:rsidRPr="00224692">
        <w:t>Property</w:t>
      </w:r>
      <w:proofErr w:type="spellEnd"/>
      <w:r w:rsidR="0017725A" w:rsidRPr="00224692">
        <w:t xml:space="preserve"> Index</w:t>
      </w:r>
      <w:r w:rsidR="005C7B57" w:rsidRPr="00224692">
        <w:t>, kter</w:t>
      </w:r>
      <w:r w:rsidR="0017725A" w:rsidRPr="00224692">
        <w:t>á</w:t>
      </w:r>
      <w:r w:rsidR="005C7B57" w:rsidRPr="00224692">
        <w:t xml:space="preserve"> udáv</w:t>
      </w:r>
      <w:r w:rsidR="0017725A" w:rsidRPr="00224692">
        <w:t>á</w:t>
      </w:r>
      <w:r w:rsidR="005C7B57" w:rsidRPr="00224692">
        <w:t xml:space="preserve"> </w:t>
      </w:r>
      <w:r w:rsidR="00586E94" w:rsidRPr="00224692">
        <w:t xml:space="preserve">průměrnou délku stavebního řízení v České </w:t>
      </w:r>
      <w:r w:rsidR="00081CC5" w:rsidRPr="00224692">
        <w:t>republice</w:t>
      </w:r>
      <w:r w:rsidR="00EA3E5D" w:rsidRPr="00224692">
        <w:t xml:space="preserve"> </w:t>
      </w:r>
      <w:r w:rsidR="0017725A" w:rsidRPr="00224692">
        <w:t xml:space="preserve">alarmujících </w:t>
      </w:r>
      <w:r w:rsidR="00586E94" w:rsidRPr="00224692">
        <w:t xml:space="preserve">8,9 </w:t>
      </w:r>
      <w:r w:rsidR="00DC77CF">
        <w:t>roku</w:t>
      </w:r>
      <w:r w:rsidR="00586E94" w:rsidRPr="00224692">
        <w:t xml:space="preserve">. </w:t>
      </w:r>
    </w:p>
    <w:p w:rsidR="00665235" w:rsidRPr="00224692" w:rsidRDefault="00081CC5" w:rsidP="002B7E45">
      <w:pPr>
        <w:spacing w:line="360" w:lineRule="auto"/>
        <w:jc w:val="both"/>
      </w:pPr>
      <w:r w:rsidRPr="00224692">
        <w:t xml:space="preserve">Celý průběh pak zahrnuje </w:t>
      </w:r>
      <w:r w:rsidR="006004DB" w:rsidRPr="00224692">
        <w:t>několik fází. N</w:t>
      </w:r>
      <w:r w:rsidR="007800C2" w:rsidRPr="00224692">
        <w:t xml:space="preserve">ejprve </w:t>
      </w:r>
      <w:r w:rsidRPr="00224692">
        <w:t>předprojektovou přípravu, která trvá zhruba 1,7 roku</w:t>
      </w:r>
      <w:r w:rsidR="006004DB" w:rsidRPr="00224692">
        <w:t xml:space="preserve">, v </w:t>
      </w:r>
      <w:r w:rsidR="007800C2" w:rsidRPr="00224692">
        <w:t>dalším stádiu</w:t>
      </w:r>
      <w:r w:rsidRPr="00224692">
        <w:t xml:space="preserve"> následuje posouzení vlivů na životní prostředí, jež se </w:t>
      </w:r>
      <w:r w:rsidR="00CA1BF6" w:rsidRPr="00224692">
        <w:t xml:space="preserve">vyšplhá </w:t>
      </w:r>
      <w:r w:rsidRPr="00224692">
        <w:t xml:space="preserve">průměrně na 2,3 </w:t>
      </w:r>
      <w:r w:rsidR="00DC77CF">
        <w:t>roku</w:t>
      </w:r>
      <w:r w:rsidR="00EB24CB" w:rsidRPr="00224692">
        <w:t xml:space="preserve">. </w:t>
      </w:r>
      <w:r w:rsidR="00DD394D" w:rsidRPr="00224692">
        <w:t>P</w:t>
      </w:r>
      <w:r w:rsidR="00EB24CB" w:rsidRPr="00224692">
        <w:t xml:space="preserve">řibližně </w:t>
      </w:r>
      <w:r w:rsidR="0017725A" w:rsidRPr="00224692">
        <w:t>tři</w:t>
      </w:r>
      <w:r w:rsidRPr="00224692">
        <w:t xml:space="preserve"> roky pak trvá vyřízení úředního rozhodnutí</w:t>
      </w:r>
      <w:r w:rsidR="006004DB" w:rsidRPr="00224692">
        <w:t xml:space="preserve"> a</w:t>
      </w:r>
      <w:r w:rsidRPr="00224692">
        <w:t xml:space="preserve"> vydání stavebního p</w:t>
      </w:r>
      <w:r w:rsidR="006004DB" w:rsidRPr="00224692">
        <w:t>ovolení. S</w:t>
      </w:r>
      <w:r w:rsidRPr="00224692">
        <w:t xml:space="preserve">amotná výstavba už se většinou </w:t>
      </w:r>
      <w:proofErr w:type="gramStart"/>
      <w:r w:rsidRPr="00224692">
        <w:t>déle</w:t>
      </w:r>
      <w:proofErr w:type="gramEnd"/>
      <w:r w:rsidRPr="00224692">
        <w:t xml:space="preserve"> než na </w:t>
      </w:r>
      <w:r w:rsidR="0017725A" w:rsidRPr="00224692">
        <w:t>dva</w:t>
      </w:r>
      <w:r w:rsidRPr="00224692">
        <w:t xml:space="preserve"> roky neprotáhne. </w:t>
      </w:r>
      <w:r w:rsidR="00586E94" w:rsidRPr="00224692">
        <w:t xml:space="preserve">Praha se </w:t>
      </w:r>
      <w:r w:rsidR="0084236A" w:rsidRPr="00224692">
        <w:t>ale</w:t>
      </w:r>
      <w:r w:rsidR="00586E94" w:rsidRPr="00224692">
        <w:t xml:space="preserve"> může pochlubit i extrémy, analýza totiž odkryla</w:t>
      </w:r>
      <w:r w:rsidR="0084236A" w:rsidRPr="00224692">
        <w:t xml:space="preserve"> například</w:t>
      </w:r>
      <w:r w:rsidR="00586E94" w:rsidRPr="00224692">
        <w:t xml:space="preserve"> projekt, který je v procesu schvalování evidování </w:t>
      </w:r>
      <w:r w:rsidRPr="00224692">
        <w:t xml:space="preserve">už více než </w:t>
      </w:r>
      <w:r w:rsidR="00586E94" w:rsidRPr="00224692">
        <w:t>24 let.</w:t>
      </w:r>
      <w:r w:rsidR="00C829DD" w:rsidRPr="00224692">
        <w:t xml:space="preserve"> </w:t>
      </w:r>
    </w:p>
    <w:p w:rsidR="00B31C0B" w:rsidRPr="00224692" w:rsidRDefault="00B31C0B" w:rsidP="002B7E45">
      <w:pPr>
        <w:spacing w:line="360" w:lineRule="auto"/>
        <w:jc w:val="both"/>
        <w:rPr>
          <w:b/>
        </w:rPr>
      </w:pPr>
      <w:r w:rsidRPr="00224692">
        <w:rPr>
          <w:b/>
        </w:rPr>
        <w:t xml:space="preserve">Česko je v rychlosti vyřizování stavebního povolení </w:t>
      </w:r>
      <w:r w:rsidR="00FA31DC" w:rsidRPr="00224692">
        <w:rPr>
          <w:b/>
        </w:rPr>
        <w:t>na 156</w:t>
      </w:r>
      <w:r w:rsidRPr="00224692">
        <w:rPr>
          <w:b/>
        </w:rPr>
        <w:t>.</w:t>
      </w:r>
      <w:r w:rsidR="00FA31DC" w:rsidRPr="00224692">
        <w:rPr>
          <w:b/>
        </w:rPr>
        <w:t xml:space="preserve"> </w:t>
      </w:r>
      <w:r w:rsidRPr="00224692">
        <w:rPr>
          <w:b/>
        </w:rPr>
        <w:t>místě</w:t>
      </w:r>
    </w:p>
    <w:p w:rsidR="006E3677" w:rsidRDefault="00463821" w:rsidP="002B7E45">
      <w:pPr>
        <w:spacing w:line="360" w:lineRule="auto"/>
        <w:jc w:val="both"/>
      </w:pPr>
      <w:r w:rsidRPr="00224692">
        <w:t>Informaci o poklesu</w:t>
      </w:r>
      <w:r w:rsidR="00224692" w:rsidRPr="00224692">
        <w:t xml:space="preserve"> České republiky</w:t>
      </w:r>
      <w:r w:rsidRPr="00224692">
        <w:t xml:space="preserve"> z loňského 127. místa</w:t>
      </w:r>
      <w:r w:rsidR="00224692" w:rsidRPr="00224692">
        <w:t xml:space="preserve"> na místo 156.</w:t>
      </w:r>
      <w:r w:rsidRPr="00224692">
        <w:t xml:space="preserve"> </w:t>
      </w:r>
      <w:r w:rsidR="00554382" w:rsidRPr="00224692">
        <w:t>uvedla ve své tiskové zprávě Světová banka, která</w:t>
      </w:r>
      <w:r w:rsidRPr="00224692">
        <w:t xml:space="preserve"> </w:t>
      </w:r>
      <w:r w:rsidR="00FA31DC" w:rsidRPr="00224692">
        <w:t xml:space="preserve">každoročně </w:t>
      </w:r>
      <w:r w:rsidR="006004DB" w:rsidRPr="00224692">
        <w:t>vydává</w:t>
      </w:r>
      <w:r w:rsidRPr="00224692">
        <w:t xml:space="preserve"> </w:t>
      </w:r>
      <w:r w:rsidR="00554382" w:rsidRPr="00224692">
        <w:t xml:space="preserve">přehled s názvem </w:t>
      </w:r>
      <w:proofErr w:type="spellStart"/>
      <w:r w:rsidR="00FA31DC" w:rsidRPr="00224692">
        <w:t>Doing</w:t>
      </w:r>
      <w:proofErr w:type="spellEnd"/>
      <w:r w:rsidR="00FA31DC" w:rsidRPr="00224692">
        <w:t xml:space="preserve"> Business</w:t>
      </w:r>
      <w:r w:rsidR="00554382" w:rsidRPr="00224692">
        <w:t xml:space="preserve">. </w:t>
      </w:r>
      <w:r w:rsidRPr="00224692">
        <w:t xml:space="preserve">V daném žebříčku se celkem hodnotí 190 zemí </w:t>
      </w:r>
      <w:r w:rsidR="00DD394D" w:rsidRPr="00224692">
        <w:t>a mimo rychlosti vyřízení stavebního povolení</w:t>
      </w:r>
      <w:r w:rsidRPr="00224692">
        <w:t xml:space="preserve"> se také posuzuje transparentnost či celková složitost</w:t>
      </w:r>
      <w:r w:rsidR="00DD394D" w:rsidRPr="00224692">
        <w:t xml:space="preserve"> procesu</w:t>
      </w:r>
      <w:r w:rsidRPr="00224692">
        <w:t>.</w:t>
      </w:r>
      <w:r w:rsidR="006E3677" w:rsidRPr="00224692">
        <w:t xml:space="preserve"> Například sousední Polsko se umístilo na 40. pozici, a zaostáváme dokonce i </w:t>
      </w:r>
      <w:r w:rsidR="00EA3E5D" w:rsidRPr="00224692">
        <w:t xml:space="preserve">za </w:t>
      </w:r>
      <w:r w:rsidR="006E3677" w:rsidRPr="00224692">
        <w:t>Rwandou s </w:t>
      </w:r>
      <w:r w:rsidR="00DD394D" w:rsidRPr="00224692">
        <w:t>její</w:t>
      </w:r>
      <w:r w:rsidR="006E3677" w:rsidRPr="00224692">
        <w:t xml:space="preserve"> 106. příčkou</w:t>
      </w:r>
      <w:r w:rsidR="00011F39" w:rsidRPr="00224692">
        <w:t>.</w:t>
      </w:r>
      <w:r w:rsidR="002E1D17" w:rsidRPr="00224692">
        <w:t xml:space="preserve"> </w:t>
      </w:r>
      <w:r w:rsidR="006004DB" w:rsidRPr="00224692">
        <w:t>Skutečnost</w:t>
      </w:r>
      <w:r w:rsidR="002E1D17" w:rsidRPr="00224692">
        <w:t xml:space="preserve">, že Česká republika </w:t>
      </w:r>
      <w:r w:rsidR="001143A8" w:rsidRPr="00224692">
        <w:t xml:space="preserve">se jinak v očích </w:t>
      </w:r>
      <w:r w:rsidR="002E1D17" w:rsidRPr="00224692">
        <w:t xml:space="preserve">Světové banky </w:t>
      </w:r>
      <w:r w:rsidR="001143A8" w:rsidRPr="00224692">
        <w:t>řadí mezi 35 nejvyspělejších zemí světa</w:t>
      </w:r>
      <w:r w:rsidR="002E1D17" w:rsidRPr="00224692">
        <w:t>,</w:t>
      </w:r>
      <w:r w:rsidR="00EA3E5D" w:rsidRPr="00224692">
        <w:t xml:space="preserve"> pak tento kontrast </w:t>
      </w:r>
      <w:r w:rsidR="002E1D17" w:rsidRPr="00224692">
        <w:t>umocňuje.</w:t>
      </w:r>
    </w:p>
    <w:p w:rsidR="00224692" w:rsidRPr="00224692" w:rsidRDefault="00224692" w:rsidP="002B7E45">
      <w:pPr>
        <w:spacing w:line="360" w:lineRule="auto"/>
        <w:jc w:val="both"/>
      </w:pPr>
      <w:r w:rsidRPr="00224692">
        <w:t>Zdlouhavé schvalovací procesy a nadměrná byrokracie, společně s rostoucí poptávkou po bytech, jsou hlavními důvody, že ani v případě ekonomického útlumu nemůžeme očekávat výraznější pokles cen bydlení, a</w:t>
      </w:r>
      <w:r w:rsidR="000F5904">
        <w:t xml:space="preserve"> to</w:t>
      </w:r>
      <w:r w:rsidRPr="00224692">
        <w:t xml:space="preserve"> obzvláště v Praze.</w:t>
      </w:r>
    </w:p>
    <w:p w:rsidR="00EF1FFD" w:rsidRPr="00FA31DC" w:rsidRDefault="00BD028C" w:rsidP="002B7E45">
      <w:pPr>
        <w:spacing w:line="360" w:lineRule="auto"/>
        <w:jc w:val="both"/>
        <w:rPr>
          <w:sz w:val="24"/>
          <w:szCs w:val="24"/>
        </w:rPr>
      </w:pPr>
      <w:r>
        <w:t xml:space="preserve">Autor: </w:t>
      </w:r>
      <w:r w:rsidR="00442FA5" w:rsidRPr="00442FA5">
        <w:t xml:space="preserve">Danica </w:t>
      </w:r>
      <w:proofErr w:type="spellStart"/>
      <w:r w:rsidR="00442FA5" w:rsidRPr="00442FA5">
        <w:t>Fleischerová</w:t>
      </w:r>
      <w:proofErr w:type="spellEnd"/>
      <w:r>
        <w:t xml:space="preserve">, </w:t>
      </w:r>
      <w:proofErr w:type="spellStart"/>
      <w:r w:rsidR="00D4486E" w:rsidRPr="00D4486E">
        <w:t>Managing</w:t>
      </w:r>
      <w:proofErr w:type="spellEnd"/>
      <w:r w:rsidR="00D4486E" w:rsidRPr="00D4486E">
        <w:t xml:space="preserve"> </w:t>
      </w:r>
      <w:proofErr w:type="spellStart"/>
      <w:r w:rsidR="00D4486E" w:rsidRPr="00D4486E">
        <w:t>Director</w:t>
      </w:r>
      <w:proofErr w:type="spellEnd"/>
      <w:r w:rsidR="00D4486E">
        <w:t xml:space="preserve"> </w:t>
      </w:r>
      <w:proofErr w:type="spellStart"/>
      <w:r>
        <w:t>Acord</w:t>
      </w:r>
      <w:proofErr w:type="spellEnd"/>
      <w:r>
        <w:t xml:space="preserve"> Invest</w:t>
      </w:r>
      <w:bookmarkEnd w:id="0"/>
    </w:p>
    <w:sectPr w:rsidR="00EF1FFD" w:rsidRPr="00F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5FA9"/>
    <w:multiLevelType w:val="multilevel"/>
    <w:tmpl w:val="40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A3"/>
    <w:rsid w:val="00011F39"/>
    <w:rsid w:val="00020572"/>
    <w:rsid w:val="00081CC5"/>
    <w:rsid w:val="000F5904"/>
    <w:rsid w:val="001143A8"/>
    <w:rsid w:val="0017725A"/>
    <w:rsid w:val="00182418"/>
    <w:rsid w:val="00224692"/>
    <w:rsid w:val="00226C58"/>
    <w:rsid w:val="002B7E45"/>
    <w:rsid w:val="002E1D17"/>
    <w:rsid w:val="00331DFA"/>
    <w:rsid w:val="00365546"/>
    <w:rsid w:val="00373AC7"/>
    <w:rsid w:val="00442FA5"/>
    <w:rsid w:val="00463821"/>
    <w:rsid w:val="004E309B"/>
    <w:rsid w:val="0053151B"/>
    <w:rsid w:val="005519A3"/>
    <w:rsid w:val="00554382"/>
    <w:rsid w:val="00586E94"/>
    <w:rsid w:val="005A6270"/>
    <w:rsid w:val="005C7B57"/>
    <w:rsid w:val="006004DB"/>
    <w:rsid w:val="00665235"/>
    <w:rsid w:val="006E3677"/>
    <w:rsid w:val="007800C2"/>
    <w:rsid w:val="00800B63"/>
    <w:rsid w:val="0084236A"/>
    <w:rsid w:val="008D0799"/>
    <w:rsid w:val="00987B44"/>
    <w:rsid w:val="00A2786C"/>
    <w:rsid w:val="00B31C0B"/>
    <w:rsid w:val="00BB28FF"/>
    <w:rsid w:val="00BD028C"/>
    <w:rsid w:val="00C42E55"/>
    <w:rsid w:val="00C829DD"/>
    <w:rsid w:val="00CA1BF6"/>
    <w:rsid w:val="00CA6DCB"/>
    <w:rsid w:val="00CB0ADF"/>
    <w:rsid w:val="00CB5EB6"/>
    <w:rsid w:val="00CC1935"/>
    <w:rsid w:val="00CD576C"/>
    <w:rsid w:val="00CF17D0"/>
    <w:rsid w:val="00D0687A"/>
    <w:rsid w:val="00D176C7"/>
    <w:rsid w:val="00D23AFD"/>
    <w:rsid w:val="00D4486E"/>
    <w:rsid w:val="00DB5EC1"/>
    <w:rsid w:val="00DC77CF"/>
    <w:rsid w:val="00DD394D"/>
    <w:rsid w:val="00EA3E5D"/>
    <w:rsid w:val="00EB24CB"/>
    <w:rsid w:val="00EF1FFD"/>
    <w:rsid w:val="00FA31DC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E08C-3ABC-6440-968A-F13F0C6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19A3"/>
  </w:style>
  <w:style w:type="paragraph" w:styleId="Textbubliny">
    <w:name w:val="Balloon Text"/>
    <w:basedOn w:val="Normln"/>
    <w:link w:val="TextbublinyChar"/>
    <w:uiPriority w:val="99"/>
    <w:semiHidden/>
    <w:unhideWhenUsed/>
    <w:rsid w:val="001772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2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Káťa</dc:creator>
  <cp:lastModifiedBy>Šárka</cp:lastModifiedBy>
  <cp:revision>2</cp:revision>
  <cp:lastPrinted>2019-10-21T11:10:00Z</cp:lastPrinted>
  <dcterms:created xsi:type="dcterms:W3CDTF">2019-10-21T13:16:00Z</dcterms:created>
  <dcterms:modified xsi:type="dcterms:W3CDTF">2019-10-21T13:16:00Z</dcterms:modified>
</cp:coreProperties>
</file>