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6456A" w14:textId="1F5CB92A" w:rsidR="009E042B" w:rsidRPr="00AA5940" w:rsidRDefault="009E042B" w:rsidP="00662E99">
      <w:pPr>
        <w:spacing w:line="360" w:lineRule="auto"/>
        <w:jc w:val="both"/>
        <w:rPr>
          <w:b/>
          <w:bCs/>
          <w:sz w:val="36"/>
          <w:szCs w:val="36"/>
          <w:lang w:eastAsia="cs-CZ"/>
        </w:rPr>
      </w:pPr>
      <w:r w:rsidRPr="00AA5940">
        <w:rPr>
          <w:b/>
          <w:bCs/>
          <w:sz w:val="36"/>
          <w:szCs w:val="36"/>
          <w:lang w:eastAsia="cs-CZ"/>
        </w:rPr>
        <w:t xml:space="preserve">Syndromem nemocných budov trpí až tři čtvrtiny </w:t>
      </w:r>
      <w:r w:rsidR="009221B6" w:rsidRPr="00AA5940">
        <w:rPr>
          <w:b/>
          <w:bCs/>
          <w:sz w:val="36"/>
          <w:szCs w:val="36"/>
          <w:lang w:eastAsia="cs-CZ"/>
        </w:rPr>
        <w:t>pracovišť</w:t>
      </w:r>
    </w:p>
    <w:p w14:paraId="2105E347" w14:textId="6B1420B6" w:rsidR="00A75783" w:rsidRPr="00662E99" w:rsidRDefault="00AA5940" w:rsidP="00662E99">
      <w:pPr>
        <w:spacing w:line="360" w:lineRule="auto"/>
        <w:jc w:val="both"/>
        <w:rPr>
          <w:sz w:val="24"/>
          <w:szCs w:val="24"/>
          <w:lang w:eastAsia="cs-CZ"/>
        </w:rPr>
      </w:pPr>
      <w:bookmarkStart w:id="0" w:name="_GoBack"/>
      <w:r w:rsidRPr="00AA5940">
        <w:rPr>
          <w:b/>
          <w:bCs/>
          <w:sz w:val="24"/>
          <w:szCs w:val="24"/>
          <w:lang w:eastAsia="cs-CZ"/>
        </w:rPr>
        <w:t>Praha, 27. listopadu 2019</w:t>
      </w:r>
      <w:r>
        <w:rPr>
          <w:sz w:val="24"/>
          <w:szCs w:val="24"/>
          <w:lang w:eastAsia="cs-CZ"/>
        </w:rPr>
        <w:t xml:space="preserve"> - </w:t>
      </w:r>
      <w:r w:rsidR="00572802">
        <w:rPr>
          <w:sz w:val="24"/>
          <w:szCs w:val="24"/>
          <w:lang w:eastAsia="cs-CZ"/>
        </w:rPr>
        <w:t>Únava, nižší efektivita a horší pracovní výsledky</w:t>
      </w:r>
      <w:r w:rsidR="005F4CEE">
        <w:rPr>
          <w:sz w:val="24"/>
          <w:szCs w:val="24"/>
          <w:lang w:eastAsia="cs-CZ"/>
        </w:rPr>
        <w:t xml:space="preserve">, </w:t>
      </w:r>
      <w:r w:rsidR="00C14652">
        <w:rPr>
          <w:sz w:val="24"/>
          <w:szCs w:val="24"/>
          <w:lang w:eastAsia="cs-CZ"/>
        </w:rPr>
        <w:t>takové jsou důsledky</w:t>
      </w:r>
      <w:r w:rsidR="005F4CEE">
        <w:rPr>
          <w:sz w:val="24"/>
          <w:szCs w:val="24"/>
          <w:lang w:eastAsia="cs-CZ"/>
        </w:rPr>
        <w:t xml:space="preserve"> </w:t>
      </w:r>
      <w:r w:rsidR="00D735B9">
        <w:rPr>
          <w:sz w:val="24"/>
          <w:szCs w:val="24"/>
          <w:lang w:eastAsia="cs-CZ"/>
        </w:rPr>
        <w:t>nevhodného</w:t>
      </w:r>
      <w:r w:rsidR="00C14652">
        <w:rPr>
          <w:sz w:val="24"/>
          <w:szCs w:val="24"/>
          <w:lang w:eastAsia="cs-CZ"/>
        </w:rPr>
        <w:t xml:space="preserve"> </w:t>
      </w:r>
      <w:r w:rsidR="005F4CEE">
        <w:rPr>
          <w:sz w:val="24"/>
          <w:szCs w:val="24"/>
          <w:lang w:eastAsia="cs-CZ"/>
        </w:rPr>
        <w:t xml:space="preserve">pracovního prostředí </w:t>
      </w:r>
      <w:r w:rsidR="008C55F5">
        <w:rPr>
          <w:sz w:val="24"/>
          <w:szCs w:val="24"/>
          <w:lang w:eastAsia="cs-CZ"/>
        </w:rPr>
        <w:t xml:space="preserve">pro </w:t>
      </w:r>
      <w:r w:rsidR="005F4CEE">
        <w:rPr>
          <w:sz w:val="24"/>
          <w:szCs w:val="24"/>
          <w:lang w:eastAsia="cs-CZ"/>
        </w:rPr>
        <w:t xml:space="preserve">zaměstnance. </w:t>
      </w:r>
      <w:r w:rsidR="00263546" w:rsidRPr="00662E99">
        <w:rPr>
          <w:sz w:val="24"/>
          <w:szCs w:val="24"/>
          <w:lang w:eastAsia="cs-CZ"/>
        </w:rPr>
        <w:t xml:space="preserve">Na vině </w:t>
      </w:r>
      <w:r w:rsidR="005F4CEE">
        <w:rPr>
          <w:sz w:val="24"/>
          <w:szCs w:val="24"/>
          <w:lang w:eastAsia="cs-CZ"/>
        </w:rPr>
        <w:t>n</w:t>
      </w:r>
      <w:r w:rsidR="00572802">
        <w:rPr>
          <w:sz w:val="24"/>
          <w:szCs w:val="24"/>
          <w:lang w:eastAsia="cs-CZ"/>
        </w:rPr>
        <w:t xml:space="preserve">ebývá </w:t>
      </w:r>
      <w:r w:rsidR="005F4CEE">
        <w:rPr>
          <w:sz w:val="24"/>
          <w:szCs w:val="24"/>
          <w:lang w:eastAsia="cs-CZ"/>
        </w:rPr>
        <w:t>jen</w:t>
      </w:r>
      <w:r w:rsidR="00263546" w:rsidRPr="00662E99">
        <w:rPr>
          <w:sz w:val="24"/>
          <w:szCs w:val="24"/>
          <w:lang w:eastAsia="cs-CZ"/>
        </w:rPr>
        <w:t xml:space="preserve"> neútulný prostor nebo nedostatek zeleně, ale také špatné osvětlení </w:t>
      </w:r>
      <w:r w:rsidR="005F4CEE">
        <w:rPr>
          <w:sz w:val="24"/>
          <w:szCs w:val="24"/>
          <w:lang w:eastAsia="cs-CZ"/>
        </w:rPr>
        <w:t>p</w:t>
      </w:r>
      <w:r w:rsidR="00730212">
        <w:rPr>
          <w:sz w:val="24"/>
          <w:szCs w:val="24"/>
          <w:lang w:eastAsia="cs-CZ"/>
        </w:rPr>
        <w:t>racoviště</w:t>
      </w:r>
      <w:r w:rsidR="005F4CEE">
        <w:rPr>
          <w:sz w:val="24"/>
          <w:szCs w:val="24"/>
          <w:lang w:eastAsia="cs-CZ"/>
        </w:rPr>
        <w:t xml:space="preserve">. </w:t>
      </w:r>
      <w:r w:rsidR="00263546" w:rsidRPr="00662E99">
        <w:rPr>
          <w:sz w:val="24"/>
          <w:szCs w:val="24"/>
          <w:lang w:eastAsia="cs-CZ"/>
        </w:rPr>
        <w:t>Nedostatek</w:t>
      </w:r>
      <w:r w:rsidR="00D735B9">
        <w:rPr>
          <w:sz w:val="24"/>
          <w:szCs w:val="24"/>
          <w:lang w:eastAsia="cs-CZ"/>
        </w:rPr>
        <w:t xml:space="preserve"> </w:t>
      </w:r>
      <w:r w:rsidR="00263546" w:rsidRPr="00662E99">
        <w:rPr>
          <w:sz w:val="24"/>
          <w:szCs w:val="24"/>
          <w:lang w:eastAsia="cs-CZ"/>
        </w:rPr>
        <w:t xml:space="preserve">světla může mít navíc </w:t>
      </w:r>
      <w:r w:rsidR="009765B9">
        <w:rPr>
          <w:sz w:val="24"/>
          <w:szCs w:val="24"/>
          <w:lang w:eastAsia="cs-CZ"/>
        </w:rPr>
        <w:t>dopad</w:t>
      </w:r>
      <w:r w:rsidR="00263546" w:rsidRPr="00662E99">
        <w:rPr>
          <w:sz w:val="24"/>
          <w:szCs w:val="24"/>
          <w:lang w:eastAsia="cs-CZ"/>
        </w:rPr>
        <w:t xml:space="preserve"> nejen na kvalitu </w:t>
      </w:r>
      <w:r w:rsidR="00572802">
        <w:rPr>
          <w:sz w:val="24"/>
          <w:szCs w:val="24"/>
          <w:lang w:eastAsia="cs-CZ"/>
        </w:rPr>
        <w:t xml:space="preserve">pracovních </w:t>
      </w:r>
      <w:r w:rsidR="009E042B" w:rsidRPr="00662E99">
        <w:rPr>
          <w:sz w:val="24"/>
          <w:szCs w:val="24"/>
          <w:lang w:eastAsia="cs-CZ"/>
        </w:rPr>
        <w:t>v</w:t>
      </w:r>
      <w:r w:rsidR="009E042B">
        <w:rPr>
          <w:sz w:val="24"/>
          <w:szCs w:val="24"/>
          <w:lang w:eastAsia="cs-CZ"/>
        </w:rPr>
        <w:t>ýsledků</w:t>
      </w:r>
      <w:r w:rsidR="00263546" w:rsidRPr="00662E99">
        <w:rPr>
          <w:sz w:val="24"/>
          <w:szCs w:val="24"/>
          <w:lang w:eastAsia="cs-CZ"/>
        </w:rPr>
        <w:t>, ale také na zdraví</w:t>
      </w:r>
      <w:r w:rsidR="007C6C48">
        <w:rPr>
          <w:sz w:val="24"/>
          <w:szCs w:val="24"/>
          <w:lang w:eastAsia="cs-CZ"/>
        </w:rPr>
        <w:t xml:space="preserve"> zaměstnanců</w:t>
      </w:r>
      <w:r w:rsidR="00263546" w:rsidRPr="00662E99">
        <w:rPr>
          <w:sz w:val="24"/>
          <w:szCs w:val="24"/>
          <w:lang w:eastAsia="cs-CZ"/>
        </w:rPr>
        <w:t>.</w:t>
      </w:r>
      <w:r w:rsidR="009F610B">
        <w:rPr>
          <w:sz w:val="24"/>
          <w:szCs w:val="24"/>
          <w:lang w:eastAsia="cs-CZ"/>
        </w:rPr>
        <w:t xml:space="preserve"> </w:t>
      </w:r>
      <w:r w:rsidR="00263546" w:rsidRPr="00662E99">
        <w:rPr>
          <w:sz w:val="24"/>
          <w:szCs w:val="24"/>
          <w:lang w:eastAsia="cs-CZ"/>
        </w:rPr>
        <w:t>Existují přitom hygienické normy osvětlení, které přesně udávají, kolik světla potřebuje</w:t>
      </w:r>
      <w:r w:rsidR="008F0895">
        <w:rPr>
          <w:sz w:val="24"/>
          <w:szCs w:val="24"/>
          <w:lang w:eastAsia="cs-CZ"/>
        </w:rPr>
        <w:t>m</w:t>
      </w:r>
      <w:r w:rsidR="00263546" w:rsidRPr="00662E99">
        <w:rPr>
          <w:sz w:val="24"/>
          <w:szCs w:val="24"/>
          <w:lang w:eastAsia="cs-CZ"/>
        </w:rPr>
        <w:t xml:space="preserve">e pro určitý typ </w:t>
      </w:r>
      <w:r w:rsidR="009765B9">
        <w:rPr>
          <w:sz w:val="24"/>
          <w:szCs w:val="24"/>
          <w:lang w:eastAsia="cs-CZ"/>
        </w:rPr>
        <w:t>zaměstnání.</w:t>
      </w:r>
    </w:p>
    <w:p w14:paraId="79ECDFCC" w14:textId="78E92C32" w:rsidR="00263546" w:rsidRPr="007877D5" w:rsidRDefault="009E042B" w:rsidP="00662E99">
      <w:pPr>
        <w:spacing w:line="360" w:lineRule="auto"/>
        <w:jc w:val="both"/>
        <w:rPr>
          <w:sz w:val="28"/>
          <w:szCs w:val="28"/>
          <w:lang w:eastAsia="cs-CZ"/>
        </w:rPr>
      </w:pPr>
      <w:r>
        <w:rPr>
          <w:sz w:val="28"/>
          <w:szCs w:val="28"/>
          <w:lang w:eastAsia="cs-CZ"/>
        </w:rPr>
        <w:t xml:space="preserve"> Co znamená tzv. syndrom nemocných budov?</w:t>
      </w:r>
    </w:p>
    <w:p w14:paraId="0F52A07B" w14:textId="6D47805B" w:rsidR="00662E99" w:rsidRPr="00662E99" w:rsidRDefault="00B321AD" w:rsidP="00662E99">
      <w:pPr>
        <w:spacing w:line="360" w:lineRule="auto"/>
        <w:jc w:val="both"/>
        <w:rPr>
          <w:sz w:val="24"/>
          <w:szCs w:val="24"/>
          <w:lang w:eastAsia="cs-CZ"/>
        </w:rPr>
      </w:pPr>
      <w:r w:rsidRPr="00662E99">
        <w:rPr>
          <w:sz w:val="24"/>
          <w:szCs w:val="24"/>
          <w:lang w:eastAsia="cs-CZ"/>
        </w:rPr>
        <w:t xml:space="preserve">Možná </w:t>
      </w:r>
      <w:r w:rsidR="00CE7F85">
        <w:rPr>
          <w:sz w:val="24"/>
          <w:szCs w:val="24"/>
          <w:lang w:eastAsia="cs-CZ"/>
        </w:rPr>
        <w:t>se</w:t>
      </w:r>
      <w:r w:rsidRPr="00662E99">
        <w:rPr>
          <w:sz w:val="24"/>
          <w:szCs w:val="24"/>
          <w:lang w:eastAsia="cs-CZ"/>
        </w:rPr>
        <w:t xml:space="preserve"> dostatek kvalitního světla může zprvu zdát jako banální požadavek na zaměstnavatele. Pokud </w:t>
      </w:r>
      <w:r w:rsidR="003F2F79">
        <w:rPr>
          <w:sz w:val="24"/>
          <w:szCs w:val="24"/>
          <w:lang w:eastAsia="cs-CZ"/>
        </w:rPr>
        <w:t>ale</w:t>
      </w:r>
      <w:r w:rsidR="00CE7F85">
        <w:rPr>
          <w:sz w:val="24"/>
          <w:szCs w:val="24"/>
          <w:lang w:eastAsia="cs-CZ"/>
        </w:rPr>
        <w:t xml:space="preserve"> trávíme</w:t>
      </w:r>
      <w:r w:rsidR="003F2F79">
        <w:rPr>
          <w:sz w:val="24"/>
          <w:szCs w:val="24"/>
          <w:lang w:eastAsia="cs-CZ"/>
        </w:rPr>
        <w:t xml:space="preserve"> každý den osm hodin</w:t>
      </w:r>
      <w:r w:rsidR="003508FF">
        <w:rPr>
          <w:sz w:val="24"/>
          <w:szCs w:val="24"/>
          <w:lang w:eastAsia="cs-CZ"/>
        </w:rPr>
        <w:t xml:space="preserve"> v</w:t>
      </w:r>
      <w:r w:rsidR="003F2F79">
        <w:rPr>
          <w:sz w:val="24"/>
          <w:szCs w:val="24"/>
          <w:lang w:eastAsia="cs-CZ"/>
        </w:rPr>
        <w:t xml:space="preserve"> tmavých prostorách,</w:t>
      </w:r>
      <w:r w:rsidRPr="00662E99">
        <w:rPr>
          <w:sz w:val="24"/>
          <w:szCs w:val="24"/>
          <w:lang w:eastAsia="cs-CZ"/>
        </w:rPr>
        <w:t xml:space="preserve"> může </w:t>
      </w:r>
      <w:r w:rsidR="00C14652">
        <w:rPr>
          <w:sz w:val="24"/>
          <w:szCs w:val="24"/>
          <w:lang w:eastAsia="cs-CZ"/>
        </w:rPr>
        <w:t xml:space="preserve">to </w:t>
      </w:r>
      <w:r w:rsidRPr="00662E99">
        <w:rPr>
          <w:sz w:val="24"/>
          <w:szCs w:val="24"/>
          <w:lang w:eastAsia="cs-CZ"/>
        </w:rPr>
        <w:t>mít dlouhodobý dopad ve formě zhoršeného soustředění, bolesti hlavy, bolesti očí</w:t>
      </w:r>
      <w:r w:rsidR="00F23129">
        <w:rPr>
          <w:sz w:val="24"/>
          <w:szCs w:val="24"/>
          <w:lang w:eastAsia="cs-CZ"/>
        </w:rPr>
        <w:t xml:space="preserve"> nebo </w:t>
      </w:r>
      <w:r w:rsidRPr="00662E99">
        <w:rPr>
          <w:sz w:val="24"/>
          <w:szCs w:val="24"/>
          <w:lang w:eastAsia="cs-CZ"/>
        </w:rPr>
        <w:t>depresí a psychických problém</w:t>
      </w:r>
      <w:r w:rsidR="00FE1984">
        <w:rPr>
          <w:sz w:val="24"/>
          <w:szCs w:val="24"/>
          <w:lang w:eastAsia="cs-CZ"/>
        </w:rPr>
        <w:t>ů</w:t>
      </w:r>
      <w:r w:rsidRPr="00662E99">
        <w:rPr>
          <w:sz w:val="24"/>
          <w:szCs w:val="24"/>
          <w:lang w:eastAsia="cs-CZ"/>
        </w:rPr>
        <w:t>.</w:t>
      </w:r>
      <w:r w:rsidR="00662E99" w:rsidRPr="00662E99">
        <w:rPr>
          <w:sz w:val="24"/>
          <w:szCs w:val="24"/>
          <w:lang w:eastAsia="cs-CZ"/>
        </w:rPr>
        <w:t xml:space="preserve"> </w:t>
      </w:r>
      <w:r w:rsidR="00F23129">
        <w:rPr>
          <w:sz w:val="24"/>
          <w:szCs w:val="24"/>
          <w:lang w:eastAsia="cs-CZ"/>
        </w:rPr>
        <w:t>N</w:t>
      </w:r>
      <w:r w:rsidR="00662E99" w:rsidRPr="00662E99">
        <w:rPr>
          <w:sz w:val="24"/>
          <w:szCs w:val="24"/>
          <w:lang w:eastAsia="cs-CZ"/>
        </w:rPr>
        <w:t>ezaleží na tom, jestli se jedná o prostředí kancelářské nebo průmyslové, syndrom nemocných budov se může týkat všech pracovišť.</w:t>
      </w:r>
      <w:r w:rsidR="00F23129">
        <w:rPr>
          <w:sz w:val="24"/>
          <w:szCs w:val="24"/>
          <w:lang w:eastAsia="cs-CZ"/>
        </w:rPr>
        <w:t xml:space="preserve"> </w:t>
      </w:r>
      <w:r w:rsidR="00C37FFE">
        <w:rPr>
          <w:sz w:val="24"/>
          <w:szCs w:val="24"/>
          <w:lang w:eastAsia="cs-CZ"/>
        </w:rPr>
        <w:t xml:space="preserve">Hovoříme zde </w:t>
      </w:r>
      <w:r w:rsidR="00F23129">
        <w:rPr>
          <w:sz w:val="24"/>
          <w:szCs w:val="24"/>
          <w:lang w:eastAsia="cs-CZ"/>
        </w:rPr>
        <w:t>o</w:t>
      </w:r>
      <w:r w:rsidR="00662E99" w:rsidRPr="00662E99">
        <w:rPr>
          <w:sz w:val="24"/>
          <w:szCs w:val="24"/>
          <w:lang w:eastAsia="cs-CZ"/>
        </w:rPr>
        <w:t xml:space="preserve"> špatně navržen</w:t>
      </w:r>
      <w:r w:rsidR="00C37FFE">
        <w:rPr>
          <w:sz w:val="24"/>
          <w:szCs w:val="24"/>
          <w:lang w:eastAsia="cs-CZ"/>
        </w:rPr>
        <w:t>ých</w:t>
      </w:r>
      <w:r w:rsidR="00F23129">
        <w:rPr>
          <w:sz w:val="24"/>
          <w:szCs w:val="24"/>
          <w:lang w:eastAsia="cs-CZ"/>
        </w:rPr>
        <w:t xml:space="preserve"> </w:t>
      </w:r>
      <w:r w:rsidR="00662E99" w:rsidRPr="00662E99">
        <w:rPr>
          <w:sz w:val="24"/>
          <w:szCs w:val="24"/>
          <w:lang w:eastAsia="cs-CZ"/>
        </w:rPr>
        <w:t>nebo na nevhodném místě postaven</w:t>
      </w:r>
      <w:r w:rsidR="00C37FFE">
        <w:rPr>
          <w:sz w:val="24"/>
          <w:szCs w:val="24"/>
          <w:lang w:eastAsia="cs-CZ"/>
        </w:rPr>
        <w:t>ých</w:t>
      </w:r>
      <w:r w:rsidR="00662E99" w:rsidRPr="00662E99">
        <w:rPr>
          <w:sz w:val="24"/>
          <w:szCs w:val="24"/>
          <w:lang w:eastAsia="cs-CZ"/>
        </w:rPr>
        <w:t xml:space="preserve"> budov</w:t>
      </w:r>
      <w:r w:rsidR="00C37FFE">
        <w:rPr>
          <w:sz w:val="24"/>
          <w:szCs w:val="24"/>
          <w:lang w:eastAsia="cs-CZ"/>
        </w:rPr>
        <w:t>ách</w:t>
      </w:r>
      <w:r w:rsidR="00662E99" w:rsidRPr="00662E99">
        <w:rPr>
          <w:sz w:val="24"/>
          <w:szCs w:val="24"/>
          <w:lang w:eastAsia="cs-CZ"/>
        </w:rPr>
        <w:t xml:space="preserve">, které </w:t>
      </w:r>
      <w:r w:rsidR="009E042B">
        <w:rPr>
          <w:sz w:val="24"/>
          <w:szCs w:val="24"/>
          <w:lang w:eastAsia="cs-CZ"/>
        </w:rPr>
        <w:t>kvůli</w:t>
      </w:r>
      <w:r w:rsidR="00662E99" w:rsidRPr="00662E99">
        <w:rPr>
          <w:sz w:val="24"/>
          <w:szCs w:val="24"/>
          <w:lang w:eastAsia="cs-CZ"/>
        </w:rPr>
        <w:t xml:space="preserve"> svým vlastnostem ne</w:t>
      </w:r>
      <w:r w:rsidR="004E34A8">
        <w:rPr>
          <w:sz w:val="24"/>
          <w:szCs w:val="24"/>
          <w:lang w:eastAsia="cs-CZ"/>
        </w:rPr>
        <w:t>příznivě</w:t>
      </w:r>
      <w:r w:rsidR="00662E99" w:rsidRPr="00662E99">
        <w:rPr>
          <w:sz w:val="24"/>
          <w:szCs w:val="24"/>
          <w:lang w:eastAsia="cs-CZ"/>
        </w:rPr>
        <w:t xml:space="preserve"> působí na zdraví zaměstnanců. Samotným syndromem pak tedy samozřejmě netrpí budovy, ale lidé. Podle statistik Státního fondu životního prostředí se </w:t>
      </w:r>
      <w:r w:rsidR="00F23129">
        <w:rPr>
          <w:sz w:val="24"/>
          <w:szCs w:val="24"/>
          <w:lang w:eastAsia="cs-CZ"/>
        </w:rPr>
        <w:t xml:space="preserve">s ním potýkají </w:t>
      </w:r>
      <w:r w:rsidR="00662E99" w:rsidRPr="00662E99">
        <w:rPr>
          <w:sz w:val="24"/>
          <w:szCs w:val="24"/>
          <w:lang w:eastAsia="cs-CZ"/>
        </w:rPr>
        <w:t>dokonce tř</w:t>
      </w:r>
      <w:r w:rsidR="00F23129">
        <w:rPr>
          <w:sz w:val="24"/>
          <w:szCs w:val="24"/>
          <w:lang w:eastAsia="cs-CZ"/>
        </w:rPr>
        <w:t xml:space="preserve">i </w:t>
      </w:r>
      <w:r w:rsidR="00662E99" w:rsidRPr="00662E99">
        <w:rPr>
          <w:sz w:val="24"/>
          <w:szCs w:val="24"/>
          <w:lang w:eastAsia="cs-CZ"/>
        </w:rPr>
        <w:t>čtvrtin</w:t>
      </w:r>
      <w:r w:rsidR="00F23129">
        <w:rPr>
          <w:sz w:val="24"/>
          <w:szCs w:val="24"/>
          <w:lang w:eastAsia="cs-CZ"/>
        </w:rPr>
        <w:t>y</w:t>
      </w:r>
      <w:r w:rsidR="00662E99" w:rsidRPr="00662E99">
        <w:rPr>
          <w:sz w:val="24"/>
          <w:szCs w:val="24"/>
          <w:lang w:eastAsia="cs-CZ"/>
        </w:rPr>
        <w:t xml:space="preserve"> firem, kanceláří, škol či zdravotnických a pečovatelských zařízení.</w:t>
      </w:r>
      <w:r w:rsidR="009F610B">
        <w:rPr>
          <w:sz w:val="24"/>
          <w:szCs w:val="24"/>
          <w:lang w:eastAsia="cs-CZ"/>
        </w:rPr>
        <w:t xml:space="preserve"> </w:t>
      </w:r>
    </w:p>
    <w:p w14:paraId="6FE33C76" w14:textId="77777777" w:rsidR="00662E99" w:rsidRPr="007877D5" w:rsidRDefault="00E33605" w:rsidP="00662E99">
      <w:pPr>
        <w:spacing w:line="360" w:lineRule="auto"/>
        <w:jc w:val="both"/>
        <w:rPr>
          <w:sz w:val="28"/>
          <w:szCs w:val="28"/>
          <w:lang w:eastAsia="cs-CZ"/>
        </w:rPr>
      </w:pPr>
      <w:r w:rsidRPr="007877D5">
        <w:rPr>
          <w:sz w:val="28"/>
          <w:szCs w:val="28"/>
          <w:lang w:eastAsia="cs-CZ"/>
        </w:rPr>
        <w:t>Jak dodržují hygienické normy osvětlení firmy?</w:t>
      </w:r>
    </w:p>
    <w:p w14:paraId="7B937A64" w14:textId="126294D2" w:rsidR="00CE7F85" w:rsidRDefault="00D46C85" w:rsidP="00662E99">
      <w:pPr>
        <w:spacing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D46C85">
        <w:rPr>
          <w:rFonts w:cstheme="minorHAnsi"/>
          <w:sz w:val="24"/>
          <w:szCs w:val="24"/>
        </w:rPr>
        <w:t>„</w:t>
      </w:r>
      <w:r w:rsidR="007C6C48">
        <w:rPr>
          <w:rFonts w:cstheme="minorHAnsi"/>
          <w:sz w:val="24"/>
          <w:szCs w:val="24"/>
          <w:lang w:eastAsia="cs-CZ"/>
        </w:rPr>
        <w:t>H</w:t>
      </w:r>
      <w:r w:rsidR="00656F52" w:rsidRPr="00D46C85">
        <w:rPr>
          <w:rFonts w:cstheme="minorHAnsi"/>
          <w:sz w:val="24"/>
          <w:szCs w:val="24"/>
          <w:lang w:eastAsia="cs-CZ"/>
        </w:rPr>
        <w:t>ygienick</w:t>
      </w:r>
      <w:r w:rsidR="007C6C48">
        <w:rPr>
          <w:rFonts w:cstheme="minorHAnsi"/>
          <w:sz w:val="24"/>
          <w:szCs w:val="24"/>
          <w:lang w:eastAsia="cs-CZ"/>
        </w:rPr>
        <w:t>é</w:t>
      </w:r>
      <w:r w:rsidR="00656F52" w:rsidRPr="00D46C85">
        <w:rPr>
          <w:rFonts w:cstheme="minorHAnsi"/>
          <w:sz w:val="24"/>
          <w:szCs w:val="24"/>
          <w:lang w:eastAsia="cs-CZ"/>
        </w:rPr>
        <w:t xml:space="preserve"> požadav</w:t>
      </w:r>
      <w:r w:rsidR="007C6C48">
        <w:rPr>
          <w:rFonts w:cstheme="minorHAnsi"/>
          <w:sz w:val="24"/>
          <w:szCs w:val="24"/>
          <w:lang w:eastAsia="cs-CZ"/>
        </w:rPr>
        <w:t>ky</w:t>
      </w:r>
      <w:r w:rsidR="00656F52" w:rsidRPr="00D46C85">
        <w:rPr>
          <w:rFonts w:cstheme="minorHAnsi"/>
          <w:sz w:val="24"/>
          <w:szCs w:val="24"/>
          <w:lang w:eastAsia="cs-CZ"/>
        </w:rPr>
        <w:t xml:space="preserve"> na osvětlení pracovišť, které </w:t>
      </w:r>
      <w:r w:rsidR="00656F52" w:rsidRPr="009D693C">
        <w:rPr>
          <w:rFonts w:eastAsia="Times New Roman" w:cstheme="minorHAnsi"/>
          <w:sz w:val="24"/>
          <w:szCs w:val="24"/>
          <w:lang w:eastAsia="cs-CZ"/>
        </w:rPr>
        <w:t>uvádí § 45 nařízení vlády</w:t>
      </w:r>
      <w:r w:rsidR="007C6C48">
        <w:rPr>
          <w:rFonts w:eastAsia="Times New Roman" w:cstheme="minorHAnsi"/>
          <w:sz w:val="24"/>
          <w:szCs w:val="24"/>
          <w:lang w:eastAsia="cs-CZ"/>
        </w:rPr>
        <w:t>,</w:t>
      </w:r>
      <w:r w:rsidR="00656F52" w:rsidRPr="009D693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656F52" w:rsidRPr="00D46C85">
        <w:rPr>
          <w:rFonts w:eastAsia="Times New Roman" w:cstheme="minorHAnsi"/>
          <w:sz w:val="24"/>
          <w:szCs w:val="24"/>
          <w:lang w:eastAsia="cs-CZ"/>
        </w:rPr>
        <w:t xml:space="preserve">by měl </w:t>
      </w:r>
      <w:r w:rsidR="007C1C52">
        <w:rPr>
          <w:rFonts w:eastAsia="Times New Roman" w:cstheme="minorHAnsi"/>
          <w:sz w:val="24"/>
          <w:szCs w:val="24"/>
          <w:lang w:eastAsia="cs-CZ"/>
        </w:rPr>
        <w:t xml:space="preserve">dnes </w:t>
      </w:r>
      <w:r w:rsidR="00E33605">
        <w:rPr>
          <w:rFonts w:eastAsia="Times New Roman" w:cstheme="minorHAnsi"/>
          <w:sz w:val="24"/>
          <w:szCs w:val="24"/>
          <w:lang w:eastAsia="cs-CZ"/>
        </w:rPr>
        <w:t>znát</w:t>
      </w:r>
      <w:r w:rsidR="007C6C48">
        <w:rPr>
          <w:rFonts w:eastAsia="Times New Roman" w:cstheme="minorHAnsi"/>
          <w:sz w:val="24"/>
          <w:szCs w:val="24"/>
          <w:lang w:eastAsia="cs-CZ"/>
        </w:rPr>
        <w:t xml:space="preserve"> a dodržovat</w:t>
      </w:r>
      <w:r w:rsidR="00E3360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656F52" w:rsidRPr="00D46C85">
        <w:rPr>
          <w:rFonts w:eastAsia="Times New Roman" w:cstheme="minorHAnsi"/>
          <w:sz w:val="24"/>
          <w:szCs w:val="24"/>
          <w:lang w:eastAsia="cs-CZ"/>
        </w:rPr>
        <w:t>každý zodpovědný zaměstnavatel.</w:t>
      </w:r>
      <w:r>
        <w:rPr>
          <w:rFonts w:eastAsia="Times New Roman" w:cstheme="minorHAnsi"/>
          <w:sz w:val="24"/>
          <w:szCs w:val="24"/>
          <w:lang w:eastAsia="cs-CZ"/>
        </w:rPr>
        <w:t xml:space="preserve"> Udávají hodnoty</w:t>
      </w:r>
      <w:r w:rsidR="00E33605">
        <w:rPr>
          <w:rFonts w:eastAsia="Times New Roman" w:cstheme="minorHAnsi"/>
          <w:sz w:val="24"/>
          <w:szCs w:val="24"/>
          <w:lang w:eastAsia="cs-CZ"/>
        </w:rPr>
        <w:t xml:space="preserve"> povinného osvětlení pro konkrétní typy pracovišť. Velice nízké požadavky na osvětlení mají tedy například šatny, střední požadavky jsou na kancelářské prostory a velmi přísná pravidla má třeba hodinářství</w:t>
      </w:r>
      <w:r w:rsidR="00CE7F85">
        <w:rPr>
          <w:rFonts w:eastAsia="Times New Roman" w:cstheme="minorHAnsi"/>
          <w:sz w:val="24"/>
          <w:szCs w:val="24"/>
          <w:lang w:eastAsia="cs-CZ"/>
        </w:rPr>
        <w:t xml:space="preserve">,“ říká </w:t>
      </w:r>
      <w:r w:rsidR="006E5023">
        <w:rPr>
          <w:rFonts w:eastAsia="Times New Roman" w:cstheme="minorHAnsi"/>
          <w:sz w:val="24"/>
          <w:szCs w:val="24"/>
          <w:lang w:eastAsia="cs-CZ"/>
        </w:rPr>
        <w:t xml:space="preserve">Radek Škrabal </w:t>
      </w:r>
      <w:r w:rsidR="00CE7F85">
        <w:rPr>
          <w:rFonts w:eastAsia="Times New Roman" w:cstheme="minorHAnsi"/>
          <w:sz w:val="24"/>
          <w:szCs w:val="24"/>
          <w:lang w:eastAsia="cs-CZ"/>
        </w:rPr>
        <w:t xml:space="preserve">ze společnosti SSI Group, která se zaměřuje na </w:t>
      </w:r>
      <w:r w:rsidR="0000697F">
        <w:rPr>
          <w:rFonts w:eastAsia="Times New Roman" w:cstheme="minorHAnsi"/>
          <w:sz w:val="24"/>
          <w:szCs w:val="24"/>
          <w:lang w:eastAsia="cs-CZ"/>
        </w:rPr>
        <w:t xml:space="preserve">technickou </w:t>
      </w:r>
      <w:r w:rsidR="00CE7F85">
        <w:rPr>
          <w:rFonts w:eastAsia="Times New Roman" w:cstheme="minorHAnsi"/>
          <w:sz w:val="24"/>
          <w:szCs w:val="24"/>
          <w:lang w:eastAsia="cs-CZ"/>
        </w:rPr>
        <w:t>správu budov.</w:t>
      </w:r>
    </w:p>
    <w:p w14:paraId="63CB5486" w14:textId="77777777" w:rsidR="00E33605" w:rsidRPr="007877D5" w:rsidRDefault="0038212D" w:rsidP="00662E99">
      <w:pPr>
        <w:spacing w:line="360" w:lineRule="auto"/>
        <w:jc w:val="both"/>
        <w:rPr>
          <w:sz w:val="28"/>
          <w:szCs w:val="28"/>
          <w:lang w:eastAsia="cs-CZ"/>
        </w:rPr>
      </w:pPr>
      <w:r w:rsidRPr="007877D5">
        <w:rPr>
          <w:sz w:val="28"/>
          <w:szCs w:val="28"/>
          <w:lang w:eastAsia="cs-CZ"/>
        </w:rPr>
        <w:t>Přirozené denní světlo přivede</w:t>
      </w:r>
      <w:r w:rsidR="007C1C52">
        <w:rPr>
          <w:sz w:val="28"/>
          <w:szCs w:val="28"/>
          <w:lang w:eastAsia="cs-CZ"/>
        </w:rPr>
        <w:t>m</w:t>
      </w:r>
      <w:r w:rsidRPr="007877D5">
        <w:rPr>
          <w:sz w:val="28"/>
          <w:szCs w:val="28"/>
          <w:lang w:eastAsia="cs-CZ"/>
        </w:rPr>
        <w:t>e do budovy i jinak než oknem</w:t>
      </w:r>
    </w:p>
    <w:p w14:paraId="0A767ECF" w14:textId="48F30FC9" w:rsidR="007C6C48" w:rsidRDefault="004860D9" w:rsidP="007877D5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cs-CZ"/>
        </w:rPr>
        <w:t xml:space="preserve">Podle průzkumu, který nedávno </w:t>
      </w:r>
      <w:r w:rsidR="00572802">
        <w:rPr>
          <w:rFonts w:cstheme="minorHAnsi"/>
          <w:sz w:val="24"/>
          <w:szCs w:val="24"/>
          <w:lang w:eastAsia="cs-CZ"/>
        </w:rPr>
        <w:t xml:space="preserve">realizovala </w:t>
      </w:r>
      <w:r>
        <w:rPr>
          <w:rFonts w:cstheme="minorHAnsi"/>
          <w:sz w:val="24"/>
          <w:szCs w:val="24"/>
          <w:lang w:eastAsia="cs-CZ"/>
        </w:rPr>
        <w:t xml:space="preserve">stavební společnost </w:t>
      </w:r>
      <w:proofErr w:type="spellStart"/>
      <w:r>
        <w:rPr>
          <w:rFonts w:cstheme="minorHAnsi"/>
          <w:sz w:val="24"/>
          <w:szCs w:val="24"/>
          <w:lang w:eastAsia="cs-CZ"/>
        </w:rPr>
        <w:t>Wirtuuu</w:t>
      </w:r>
      <w:proofErr w:type="spellEnd"/>
      <w:r w:rsidR="000B12E1">
        <w:rPr>
          <w:rFonts w:cstheme="minorHAnsi"/>
          <w:sz w:val="24"/>
          <w:szCs w:val="24"/>
          <w:lang w:eastAsia="cs-CZ"/>
        </w:rPr>
        <w:t xml:space="preserve">, 48 % dotázaných </w:t>
      </w:r>
      <w:r w:rsidR="006E5023">
        <w:rPr>
          <w:rFonts w:cstheme="minorHAnsi"/>
          <w:sz w:val="24"/>
          <w:szCs w:val="24"/>
          <w:lang w:eastAsia="cs-CZ"/>
        </w:rPr>
        <w:t xml:space="preserve">uvedlo, že jim v </w:t>
      </w:r>
      <w:r w:rsidR="000B12E1">
        <w:rPr>
          <w:rFonts w:cstheme="minorHAnsi"/>
          <w:sz w:val="24"/>
          <w:szCs w:val="24"/>
          <w:lang w:eastAsia="cs-CZ"/>
        </w:rPr>
        <w:t xml:space="preserve">zaměstnání chybí především přirozené denní světlo. Někdy se ale stává, </w:t>
      </w:r>
      <w:r>
        <w:rPr>
          <w:rFonts w:cstheme="minorHAnsi"/>
          <w:sz w:val="24"/>
          <w:szCs w:val="24"/>
          <w:lang w:eastAsia="cs-CZ"/>
        </w:rPr>
        <w:t>že je</w:t>
      </w:r>
      <w:r w:rsidR="0038212D" w:rsidRPr="007877D5">
        <w:rPr>
          <w:rFonts w:cstheme="minorHAnsi"/>
          <w:sz w:val="24"/>
          <w:szCs w:val="24"/>
          <w:lang w:eastAsia="cs-CZ"/>
        </w:rPr>
        <w:t xml:space="preserve"> budova špatně situovaná a není možné do ní umístit další okno</w:t>
      </w:r>
      <w:r>
        <w:rPr>
          <w:rFonts w:cstheme="minorHAnsi"/>
          <w:sz w:val="24"/>
          <w:szCs w:val="24"/>
          <w:lang w:eastAsia="cs-CZ"/>
        </w:rPr>
        <w:t>.</w:t>
      </w:r>
      <w:r w:rsidR="0038212D" w:rsidRPr="007877D5">
        <w:rPr>
          <w:rFonts w:cstheme="minorHAnsi"/>
          <w:sz w:val="24"/>
          <w:szCs w:val="24"/>
          <w:lang w:eastAsia="cs-CZ"/>
        </w:rPr>
        <w:t xml:space="preserve"> I tento problém se dá jednoduše vyřešit. </w:t>
      </w:r>
      <w:r w:rsidR="0038212D" w:rsidRPr="007877D5">
        <w:rPr>
          <w:rFonts w:cstheme="minorHAnsi"/>
          <w:sz w:val="24"/>
          <w:szCs w:val="24"/>
        </w:rPr>
        <w:t>Velice efektivní východisko přinese tzv. světlovod</w:t>
      </w:r>
      <w:r w:rsidR="00FE1984">
        <w:rPr>
          <w:rFonts w:cstheme="minorHAnsi"/>
          <w:sz w:val="24"/>
          <w:szCs w:val="24"/>
        </w:rPr>
        <w:t>, jež j</w:t>
      </w:r>
      <w:r w:rsidR="0038212D" w:rsidRPr="007877D5">
        <w:rPr>
          <w:rFonts w:cstheme="minorHAnsi"/>
          <w:sz w:val="24"/>
          <w:szCs w:val="24"/>
        </w:rPr>
        <w:t xml:space="preserve">e založen na </w:t>
      </w:r>
      <w:r w:rsidR="0038212D" w:rsidRPr="007877D5">
        <w:rPr>
          <w:rFonts w:cstheme="minorHAnsi"/>
          <w:sz w:val="24"/>
          <w:szCs w:val="24"/>
        </w:rPr>
        <w:lastRenderedPageBreak/>
        <w:t>technologii odrazu</w:t>
      </w:r>
      <w:r w:rsidR="00FE1984">
        <w:rPr>
          <w:rFonts w:cstheme="minorHAnsi"/>
          <w:sz w:val="24"/>
          <w:szCs w:val="24"/>
        </w:rPr>
        <w:t xml:space="preserve"> </w:t>
      </w:r>
      <w:r w:rsidR="0038212D" w:rsidRPr="007877D5">
        <w:rPr>
          <w:rFonts w:cstheme="minorHAnsi"/>
          <w:sz w:val="24"/>
          <w:szCs w:val="24"/>
        </w:rPr>
        <w:t xml:space="preserve">světla. </w:t>
      </w:r>
      <w:r w:rsidR="009F610B">
        <w:rPr>
          <w:rFonts w:cstheme="minorHAnsi"/>
          <w:sz w:val="24"/>
          <w:szCs w:val="24"/>
        </w:rPr>
        <w:t>„</w:t>
      </w:r>
      <w:r w:rsidR="009E042B">
        <w:rPr>
          <w:rFonts w:cstheme="minorHAnsi"/>
          <w:sz w:val="24"/>
          <w:szCs w:val="24"/>
        </w:rPr>
        <w:t xml:space="preserve">Světlovody </w:t>
      </w:r>
      <w:r w:rsidR="009E042B" w:rsidRPr="009E042B">
        <w:rPr>
          <w:rFonts w:cstheme="minorHAnsi"/>
          <w:sz w:val="24"/>
          <w:szCs w:val="24"/>
        </w:rPr>
        <w:t>si dokáž</w:t>
      </w:r>
      <w:r w:rsidR="009E042B">
        <w:rPr>
          <w:rFonts w:cstheme="minorHAnsi"/>
          <w:sz w:val="24"/>
          <w:szCs w:val="24"/>
        </w:rPr>
        <w:t>í</w:t>
      </w:r>
      <w:r w:rsidR="009E042B" w:rsidRPr="009E042B">
        <w:rPr>
          <w:rFonts w:cstheme="minorHAnsi"/>
          <w:sz w:val="24"/>
          <w:szCs w:val="24"/>
        </w:rPr>
        <w:t xml:space="preserve"> nasbírat denní světlo kdekoli na plášti budovy</w:t>
      </w:r>
      <w:r w:rsidR="009E042B">
        <w:rPr>
          <w:rFonts w:cstheme="minorHAnsi"/>
          <w:sz w:val="24"/>
          <w:szCs w:val="24"/>
        </w:rPr>
        <w:t>, které pak přivedou</w:t>
      </w:r>
      <w:r w:rsidR="009E042B" w:rsidRPr="009E042B">
        <w:rPr>
          <w:rFonts w:cstheme="minorHAnsi"/>
          <w:sz w:val="24"/>
          <w:szCs w:val="24"/>
        </w:rPr>
        <w:t xml:space="preserve"> pomocí vysoce reflexního tubusu do míst</w:t>
      </w:r>
      <w:r w:rsidR="00C06AF8">
        <w:rPr>
          <w:rFonts w:cstheme="minorHAnsi"/>
          <w:sz w:val="24"/>
          <w:szCs w:val="24"/>
        </w:rPr>
        <w:t>ností</w:t>
      </w:r>
      <w:r w:rsidR="009E042B" w:rsidRPr="009E042B">
        <w:rPr>
          <w:rFonts w:cstheme="minorHAnsi"/>
          <w:sz w:val="24"/>
          <w:szCs w:val="24"/>
        </w:rPr>
        <w:t xml:space="preserve">, kde </w:t>
      </w:r>
      <w:r w:rsidR="009E042B">
        <w:rPr>
          <w:rFonts w:cstheme="minorHAnsi"/>
          <w:sz w:val="24"/>
          <w:szCs w:val="24"/>
        </w:rPr>
        <w:t>je potřeba</w:t>
      </w:r>
      <w:r w:rsidR="009F610B">
        <w:rPr>
          <w:rFonts w:cstheme="minorHAnsi"/>
          <w:sz w:val="24"/>
          <w:szCs w:val="24"/>
        </w:rPr>
        <w:t>,</w:t>
      </w:r>
      <w:r w:rsidR="009E042B">
        <w:rPr>
          <w:rFonts w:cstheme="minorHAnsi"/>
          <w:sz w:val="24"/>
          <w:szCs w:val="24"/>
        </w:rPr>
        <w:t xml:space="preserve"> a to i v případě zatažené oblohy</w:t>
      </w:r>
      <w:r w:rsidR="007877D5" w:rsidRPr="004E30F2">
        <w:rPr>
          <w:rFonts w:cstheme="minorHAnsi"/>
          <w:sz w:val="24"/>
          <w:szCs w:val="24"/>
        </w:rPr>
        <w:t>,</w:t>
      </w:r>
      <w:r w:rsidR="007877D5" w:rsidRPr="004E30F2">
        <w:rPr>
          <w:rFonts w:cstheme="minorHAnsi"/>
          <w:sz w:val="24"/>
          <w:szCs w:val="24"/>
          <w:shd w:val="clear" w:color="auto" w:fill="FFFFFF"/>
        </w:rPr>
        <w:t>“ říká</w:t>
      </w:r>
      <w:r w:rsidR="007877D5" w:rsidRPr="004E30F2">
        <w:rPr>
          <w:rFonts w:cstheme="minorHAnsi"/>
          <w:sz w:val="24"/>
          <w:szCs w:val="24"/>
        </w:rPr>
        <w:t xml:space="preserve"> Jakub Brandalík ze společnosti Lightway</w:t>
      </w:r>
      <w:r w:rsidR="007877D5">
        <w:rPr>
          <w:rFonts w:cstheme="minorHAnsi"/>
          <w:sz w:val="24"/>
          <w:szCs w:val="24"/>
        </w:rPr>
        <w:t>, která se zabývá výrobou světlovodů.</w:t>
      </w:r>
      <w:r w:rsidR="009F610B">
        <w:rPr>
          <w:rFonts w:cstheme="minorHAnsi"/>
          <w:sz w:val="24"/>
          <w:szCs w:val="24"/>
        </w:rPr>
        <w:t xml:space="preserve"> Při osvětlení denním světlem se pak podle dostupných statistik zvyšují pracovní výkony zaměstnanců v </w:t>
      </w:r>
      <w:r w:rsidR="009F610B" w:rsidRPr="00C06AF8">
        <w:rPr>
          <w:rFonts w:cstheme="minorHAnsi"/>
          <w:sz w:val="24"/>
          <w:szCs w:val="24"/>
        </w:rPr>
        <w:t>průměru o 6-16</w:t>
      </w:r>
      <w:r w:rsidR="009F610B">
        <w:rPr>
          <w:rFonts w:cstheme="minorHAnsi"/>
          <w:sz w:val="24"/>
          <w:szCs w:val="24"/>
        </w:rPr>
        <w:t xml:space="preserve"> </w:t>
      </w:r>
      <w:r w:rsidR="009F610B" w:rsidRPr="00C06AF8">
        <w:rPr>
          <w:rFonts w:cstheme="minorHAnsi"/>
          <w:sz w:val="24"/>
          <w:szCs w:val="24"/>
        </w:rPr>
        <w:t>%</w:t>
      </w:r>
      <w:r w:rsidR="009F610B">
        <w:rPr>
          <w:rFonts w:cstheme="minorHAnsi"/>
          <w:sz w:val="24"/>
          <w:szCs w:val="24"/>
        </w:rPr>
        <w:t>,</w:t>
      </w:r>
      <w:r w:rsidR="009F610B" w:rsidRPr="00C06AF8">
        <w:rPr>
          <w:rFonts w:cstheme="minorHAnsi"/>
          <w:sz w:val="24"/>
          <w:szCs w:val="24"/>
        </w:rPr>
        <w:t xml:space="preserve"> </w:t>
      </w:r>
      <w:r w:rsidR="009F610B">
        <w:rPr>
          <w:rFonts w:cstheme="minorHAnsi"/>
          <w:sz w:val="24"/>
          <w:szCs w:val="24"/>
        </w:rPr>
        <w:t>a zároveň klesá také jejich nemocnost.</w:t>
      </w:r>
      <w:bookmarkEnd w:id="0"/>
    </w:p>
    <w:sectPr w:rsidR="007C6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A1D97"/>
    <w:multiLevelType w:val="multilevel"/>
    <w:tmpl w:val="B79E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481C2D"/>
    <w:multiLevelType w:val="multilevel"/>
    <w:tmpl w:val="4470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8302A4"/>
    <w:multiLevelType w:val="multilevel"/>
    <w:tmpl w:val="EA149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8938C2"/>
    <w:multiLevelType w:val="multilevel"/>
    <w:tmpl w:val="441E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A01C4B"/>
    <w:multiLevelType w:val="multilevel"/>
    <w:tmpl w:val="5DD4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9F0943"/>
    <w:multiLevelType w:val="multilevel"/>
    <w:tmpl w:val="2390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2809EC"/>
    <w:multiLevelType w:val="multilevel"/>
    <w:tmpl w:val="C7300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011F7C"/>
    <w:multiLevelType w:val="multilevel"/>
    <w:tmpl w:val="01C2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93C"/>
    <w:rsid w:val="0000697F"/>
    <w:rsid w:val="000B12E1"/>
    <w:rsid w:val="00133606"/>
    <w:rsid w:val="001876F4"/>
    <w:rsid w:val="00223E07"/>
    <w:rsid w:val="00263546"/>
    <w:rsid w:val="002D5B0C"/>
    <w:rsid w:val="00311971"/>
    <w:rsid w:val="00341F2B"/>
    <w:rsid w:val="003508FF"/>
    <w:rsid w:val="00365603"/>
    <w:rsid w:val="0038212D"/>
    <w:rsid w:val="00391011"/>
    <w:rsid w:val="003A3679"/>
    <w:rsid w:val="003C1A6C"/>
    <w:rsid w:val="003C2028"/>
    <w:rsid w:val="003F2F79"/>
    <w:rsid w:val="004860D9"/>
    <w:rsid w:val="004D4AD7"/>
    <w:rsid w:val="004E34A8"/>
    <w:rsid w:val="00544618"/>
    <w:rsid w:val="00572802"/>
    <w:rsid w:val="005F4CEE"/>
    <w:rsid w:val="00656F52"/>
    <w:rsid w:val="006573F0"/>
    <w:rsid w:val="00662E99"/>
    <w:rsid w:val="006E5023"/>
    <w:rsid w:val="007249E4"/>
    <w:rsid w:val="00730212"/>
    <w:rsid w:val="007877D5"/>
    <w:rsid w:val="007C1C52"/>
    <w:rsid w:val="007C6C48"/>
    <w:rsid w:val="007E2A6E"/>
    <w:rsid w:val="008C55F5"/>
    <w:rsid w:val="008F0895"/>
    <w:rsid w:val="00914A26"/>
    <w:rsid w:val="009221B6"/>
    <w:rsid w:val="009765B9"/>
    <w:rsid w:val="009D693C"/>
    <w:rsid w:val="009E042B"/>
    <w:rsid w:val="009F610B"/>
    <w:rsid w:val="00A75783"/>
    <w:rsid w:val="00A86E45"/>
    <w:rsid w:val="00AA5940"/>
    <w:rsid w:val="00B321AD"/>
    <w:rsid w:val="00C06AF8"/>
    <w:rsid w:val="00C14652"/>
    <w:rsid w:val="00C37FFE"/>
    <w:rsid w:val="00CB7C32"/>
    <w:rsid w:val="00CC5CCE"/>
    <w:rsid w:val="00CE7F85"/>
    <w:rsid w:val="00D46C85"/>
    <w:rsid w:val="00D735B9"/>
    <w:rsid w:val="00E33605"/>
    <w:rsid w:val="00E8142C"/>
    <w:rsid w:val="00EF45B8"/>
    <w:rsid w:val="00F23129"/>
    <w:rsid w:val="00F82312"/>
    <w:rsid w:val="00FA170F"/>
    <w:rsid w:val="00FA4287"/>
    <w:rsid w:val="00FB012B"/>
    <w:rsid w:val="00FE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D9DD3"/>
  <w15:chartTrackingRefBased/>
  <w15:docId w15:val="{B98672B6-27E4-4B04-B0A1-07D31391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D69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9D69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D69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D69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D693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D693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Datum1">
    <w:name w:val="Datum1"/>
    <w:basedOn w:val="Standardnpsmoodstavce"/>
    <w:rsid w:val="009D693C"/>
  </w:style>
  <w:style w:type="character" w:styleId="Hypertextovodkaz">
    <w:name w:val="Hyperlink"/>
    <w:basedOn w:val="Standardnpsmoodstavce"/>
    <w:uiPriority w:val="99"/>
    <w:semiHidden/>
    <w:unhideWhenUsed/>
    <w:rsid w:val="009D693C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D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D693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D693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iln">
    <w:name w:val="Strong"/>
    <w:basedOn w:val="Standardnpsmoodstavce"/>
    <w:uiPriority w:val="22"/>
    <w:qFormat/>
    <w:rsid w:val="009D693C"/>
    <w:rPr>
      <w:b/>
      <w:bCs/>
    </w:rPr>
  </w:style>
  <w:style w:type="character" w:styleId="Zdraznn">
    <w:name w:val="Emphasis"/>
    <w:basedOn w:val="Standardnpsmoodstavce"/>
    <w:uiPriority w:val="20"/>
    <w:qFormat/>
    <w:rsid w:val="00662E99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61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4618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F61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61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610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61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610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9F61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</dc:creator>
  <cp:keywords/>
  <dc:description/>
  <cp:lastModifiedBy>Šárka</cp:lastModifiedBy>
  <cp:revision>2</cp:revision>
  <cp:lastPrinted>2019-11-18T13:43:00Z</cp:lastPrinted>
  <dcterms:created xsi:type="dcterms:W3CDTF">2019-12-04T12:47:00Z</dcterms:created>
  <dcterms:modified xsi:type="dcterms:W3CDTF">2019-12-04T12:47:00Z</dcterms:modified>
</cp:coreProperties>
</file>