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E8" w:rsidRDefault="006C2052" w:rsidP="00A21566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Aktuální průzkum: </w:t>
      </w:r>
      <w:r w:rsidR="00A21566" w:rsidRPr="00A21566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4</w:t>
      </w:r>
      <w:r w:rsidR="00A21566" w:rsidRPr="00A21566">
        <w:rPr>
          <w:b/>
          <w:bCs/>
          <w:sz w:val="32"/>
          <w:szCs w:val="32"/>
        </w:rPr>
        <w:t xml:space="preserve"> % zaměstnanců ve výrobě neprošlo školením bezpečnosti práce</w:t>
      </w:r>
      <w:r w:rsidR="00A92304">
        <w:rPr>
          <w:b/>
          <w:bCs/>
          <w:sz w:val="32"/>
          <w:szCs w:val="32"/>
        </w:rPr>
        <w:t>. Nejlépe dopadl</w:t>
      </w:r>
      <w:r w:rsidR="005030A5">
        <w:rPr>
          <w:b/>
          <w:bCs/>
          <w:sz w:val="32"/>
          <w:szCs w:val="32"/>
        </w:rPr>
        <w:t xml:space="preserve"> segment </w:t>
      </w:r>
      <w:r w:rsidR="00A92304">
        <w:rPr>
          <w:b/>
          <w:bCs/>
          <w:sz w:val="32"/>
          <w:szCs w:val="32"/>
        </w:rPr>
        <w:t>doprav</w:t>
      </w:r>
      <w:r w:rsidR="005030A5">
        <w:rPr>
          <w:b/>
          <w:bCs/>
          <w:sz w:val="32"/>
          <w:szCs w:val="32"/>
        </w:rPr>
        <w:t>y</w:t>
      </w:r>
    </w:p>
    <w:p w:rsidR="00BA53E4" w:rsidRPr="00A21566" w:rsidRDefault="00BA53E4" w:rsidP="00A21566">
      <w:pPr>
        <w:spacing w:line="360" w:lineRule="auto"/>
        <w:rPr>
          <w:b/>
          <w:bCs/>
          <w:sz w:val="32"/>
          <w:szCs w:val="32"/>
        </w:rPr>
      </w:pPr>
    </w:p>
    <w:p w:rsidR="00A21566" w:rsidRDefault="00FE2CD7" w:rsidP="000C0D42">
      <w:pPr>
        <w:spacing w:line="360" w:lineRule="auto"/>
        <w:jc w:val="both"/>
        <w:rPr>
          <w:sz w:val="24"/>
          <w:szCs w:val="24"/>
        </w:rPr>
      </w:pPr>
      <w:bookmarkStart w:id="0" w:name="_GoBack"/>
      <w:r w:rsidRPr="000F11C7">
        <w:rPr>
          <w:b/>
          <w:bCs/>
          <w:sz w:val="24"/>
          <w:szCs w:val="24"/>
        </w:rPr>
        <w:t>Praha</w:t>
      </w:r>
      <w:r w:rsidR="005030A5" w:rsidRPr="000F11C7">
        <w:rPr>
          <w:b/>
          <w:bCs/>
          <w:sz w:val="24"/>
          <w:szCs w:val="24"/>
        </w:rPr>
        <w:t>,</w:t>
      </w:r>
      <w:r w:rsidRPr="000F11C7">
        <w:rPr>
          <w:b/>
          <w:bCs/>
          <w:sz w:val="24"/>
          <w:szCs w:val="24"/>
        </w:rPr>
        <w:t xml:space="preserve"> </w:t>
      </w:r>
      <w:r w:rsidR="00683341">
        <w:rPr>
          <w:b/>
          <w:bCs/>
          <w:sz w:val="24"/>
          <w:szCs w:val="24"/>
        </w:rPr>
        <w:t>10</w:t>
      </w:r>
      <w:r w:rsidRPr="000F11C7">
        <w:rPr>
          <w:b/>
          <w:bCs/>
          <w:sz w:val="24"/>
          <w:szCs w:val="24"/>
        </w:rPr>
        <w:t xml:space="preserve">. </w:t>
      </w:r>
      <w:r w:rsidR="005030A5" w:rsidRPr="000F11C7">
        <w:rPr>
          <w:b/>
          <w:bCs/>
          <w:sz w:val="24"/>
          <w:szCs w:val="24"/>
        </w:rPr>
        <w:t>prosince</w:t>
      </w:r>
      <w:r w:rsidRPr="000F11C7">
        <w:rPr>
          <w:b/>
          <w:bCs/>
          <w:sz w:val="24"/>
          <w:szCs w:val="24"/>
        </w:rPr>
        <w:t xml:space="preserve"> 2019</w:t>
      </w:r>
      <w:r>
        <w:rPr>
          <w:sz w:val="24"/>
          <w:szCs w:val="24"/>
        </w:rPr>
        <w:t xml:space="preserve"> </w:t>
      </w:r>
      <w:r w:rsidR="000F11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21566">
        <w:rPr>
          <w:sz w:val="24"/>
          <w:szCs w:val="24"/>
        </w:rPr>
        <w:t>Nedá</w:t>
      </w:r>
      <w:r w:rsidR="000F11C7">
        <w:rPr>
          <w:sz w:val="24"/>
          <w:szCs w:val="24"/>
        </w:rPr>
        <w:t xml:space="preserve">vný průzkum </w:t>
      </w:r>
      <w:r w:rsidR="00A21566">
        <w:rPr>
          <w:sz w:val="24"/>
          <w:szCs w:val="24"/>
        </w:rPr>
        <w:t>společnosti SSI</w:t>
      </w:r>
      <w:r>
        <w:rPr>
          <w:sz w:val="24"/>
          <w:szCs w:val="24"/>
        </w:rPr>
        <w:t xml:space="preserve"> Group</w:t>
      </w:r>
      <w:r w:rsidR="00A21566">
        <w:rPr>
          <w:sz w:val="24"/>
          <w:szCs w:val="24"/>
        </w:rPr>
        <w:t>, který se zabýval</w:t>
      </w:r>
      <w:r>
        <w:rPr>
          <w:sz w:val="24"/>
          <w:szCs w:val="24"/>
        </w:rPr>
        <w:t xml:space="preserve"> otázkou proškolení</w:t>
      </w:r>
      <w:r w:rsidR="00A21566">
        <w:rPr>
          <w:sz w:val="24"/>
          <w:szCs w:val="24"/>
        </w:rPr>
        <w:t xml:space="preserve"> zaměstnanců</w:t>
      </w:r>
      <w:r>
        <w:rPr>
          <w:sz w:val="24"/>
          <w:szCs w:val="24"/>
        </w:rPr>
        <w:t xml:space="preserve"> v oblasti bezpečnosti práce</w:t>
      </w:r>
      <w:r w:rsidR="00A215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napříč </w:t>
      </w:r>
      <w:r w:rsidR="00A21566">
        <w:rPr>
          <w:sz w:val="24"/>
          <w:szCs w:val="24"/>
        </w:rPr>
        <w:t>různý</w:t>
      </w:r>
      <w:r>
        <w:rPr>
          <w:sz w:val="24"/>
          <w:szCs w:val="24"/>
        </w:rPr>
        <w:t>mi</w:t>
      </w:r>
      <w:r w:rsidR="00A21566">
        <w:rPr>
          <w:sz w:val="24"/>
          <w:szCs w:val="24"/>
        </w:rPr>
        <w:t xml:space="preserve"> obor</w:t>
      </w:r>
      <w:r>
        <w:rPr>
          <w:sz w:val="24"/>
          <w:szCs w:val="24"/>
        </w:rPr>
        <w:t>y</w:t>
      </w:r>
      <w:r w:rsidR="00A21566">
        <w:rPr>
          <w:sz w:val="24"/>
          <w:szCs w:val="24"/>
        </w:rPr>
        <w:t xml:space="preserve">, ukázal, že </w:t>
      </w:r>
      <w:r>
        <w:rPr>
          <w:sz w:val="24"/>
          <w:szCs w:val="24"/>
        </w:rPr>
        <w:t>BOZP je velmi</w:t>
      </w:r>
      <w:r w:rsidR="00A21566">
        <w:rPr>
          <w:sz w:val="24"/>
          <w:szCs w:val="24"/>
        </w:rPr>
        <w:t xml:space="preserve"> často podceňovan</w:t>
      </w:r>
      <w:r>
        <w:rPr>
          <w:sz w:val="24"/>
          <w:szCs w:val="24"/>
        </w:rPr>
        <w:t>é</w:t>
      </w:r>
      <w:r w:rsidR="00A21566">
        <w:rPr>
          <w:sz w:val="24"/>
          <w:szCs w:val="24"/>
        </w:rPr>
        <w:t>. Fakt, že 3</w:t>
      </w:r>
      <w:r>
        <w:rPr>
          <w:sz w:val="24"/>
          <w:szCs w:val="24"/>
        </w:rPr>
        <w:t>3</w:t>
      </w:r>
      <w:r w:rsidR="00A21566">
        <w:rPr>
          <w:sz w:val="24"/>
          <w:szCs w:val="24"/>
        </w:rPr>
        <w:t xml:space="preserve"> % dotázaných, kteří pracují v kancelářích, bylo proškolených pouze formálně nebo vůbec, nikoho až tak nepřekvapí. Zarážející je ovšem </w:t>
      </w:r>
      <w:r w:rsidR="006C2052">
        <w:rPr>
          <w:sz w:val="24"/>
          <w:szCs w:val="24"/>
        </w:rPr>
        <w:t xml:space="preserve">počet </w:t>
      </w:r>
      <w:r w:rsidR="00A21566">
        <w:rPr>
          <w:sz w:val="24"/>
          <w:szCs w:val="24"/>
        </w:rPr>
        <w:t>neproškolených respondentů zaměstnaných v oblasti výroby, tedy v továrnách či montážních halách</w:t>
      </w:r>
      <w:r w:rsidR="006C2052">
        <w:rPr>
          <w:sz w:val="24"/>
          <w:szCs w:val="24"/>
        </w:rPr>
        <w:t xml:space="preserve">. Zde celých 24 % procent přiznalo, že školením BOZP neprošlo vůbec nebo jenom „papírově“. </w:t>
      </w:r>
    </w:p>
    <w:p w:rsidR="005030A5" w:rsidRPr="00AB0832" w:rsidRDefault="005030A5" w:rsidP="0068334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Nejlepší výsledky zaznamenal segment dopravy, zde </w:t>
      </w:r>
      <w:r w:rsidR="00683341">
        <w:rPr>
          <w:sz w:val="24"/>
          <w:szCs w:val="24"/>
        </w:rPr>
        <w:t>absolvovalo školení</w:t>
      </w:r>
      <w:r>
        <w:rPr>
          <w:sz w:val="24"/>
          <w:szCs w:val="24"/>
        </w:rPr>
        <w:t xml:space="preserve"> BOZP 89 % respondentů, v oblasti stavebnictví a zemědělství pak 70 %. Nejhorší výsledky zaznamenal retail, v obchodech a prodejnách prošlo školením necelých 65 % zaměstnanců.</w:t>
      </w:r>
    </w:p>
    <w:p w:rsidR="005E139D" w:rsidRDefault="008A2EE8" w:rsidP="000C0D42">
      <w:pPr>
        <w:spacing w:line="360" w:lineRule="auto"/>
        <w:jc w:val="both"/>
        <w:rPr>
          <w:sz w:val="24"/>
          <w:szCs w:val="24"/>
        </w:rPr>
      </w:pPr>
      <w:r w:rsidRPr="008A2EE8">
        <w:rPr>
          <w:rFonts w:cstheme="minorHAnsi"/>
          <w:sz w:val="24"/>
          <w:szCs w:val="24"/>
        </w:rPr>
        <w:t>„</w:t>
      </w:r>
      <w:r w:rsidR="00D06962">
        <w:rPr>
          <w:sz w:val="24"/>
          <w:szCs w:val="24"/>
        </w:rPr>
        <w:t xml:space="preserve">Požadavky na proškolení zaměstnanců v oblasti bezpečnosti a ochrany zdraví při práci jsou stanoveny právním předpisem, ovšem ne každý je dodržuje. Velká část dotázaných </w:t>
      </w:r>
      <w:r w:rsidR="00D06962" w:rsidRPr="008A2EE8">
        <w:rPr>
          <w:rFonts w:cstheme="minorHAnsi"/>
          <w:sz w:val="24"/>
          <w:szCs w:val="24"/>
        </w:rPr>
        <w:t xml:space="preserve">pracovníků přiznala, že je zaměstnavatel </w:t>
      </w:r>
      <w:r w:rsidR="00C837A7" w:rsidRPr="008A2EE8">
        <w:rPr>
          <w:rFonts w:cstheme="minorHAnsi"/>
          <w:sz w:val="24"/>
          <w:szCs w:val="24"/>
        </w:rPr>
        <w:t>proškolil pouze formálně, tedy podpisem dokumentu o školení, ke kterému ovšem reálně vůbec nedošlo</w:t>
      </w:r>
      <w:r w:rsidRPr="008A2EE8">
        <w:rPr>
          <w:rFonts w:cstheme="minorHAnsi"/>
          <w:sz w:val="24"/>
          <w:szCs w:val="24"/>
        </w:rPr>
        <w:t>, “ říká Radek Škrabal, provozní ředitel společnosti SSI Group, která poskytuje bezpečnostní a facility služby pro více než 400 objektů v České republice a na Slovensku.</w:t>
      </w:r>
      <w:r w:rsidR="00C837A7" w:rsidRPr="008A2EE8">
        <w:rPr>
          <w:sz w:val="24"/>
          <w:szCs w:val="24"/>
        </w:rPr>
        <w:t xml:space="preserve"> </w:t>
      </w:r>
    </w:p>
    <w:p w:rsidR="006C2052" w:rsidRPr="00C76AC7" w:rsidRDefault="000C0D42" w:rsidP="000C0D42">
      <w:pPr>
        <w:spacing w:line="360" w:lineRule="auto"/>
        <w:jc w:val="both"/>
        <w:rPr>
          <w:sz w:val="24"/>
          <w:szCs w:val="24"/>
        </w:rPr>
      </w:pPr>
      <w:r w:rsidRPr="000F11C7">
        <w:rPr>
          <w:sz w:val="24"/>
          <w:szCs w:val="24"/>
        </w:rPr>
        <w:t>Zaměstnavatelé ovšem zapomínají, že v mnoha takových situacích hrozí velmi vysoké pokuty.</w:t>
      </w:r>
      <w:r>
        <w:rPr>
          <w:sz w:val="24"/>
          <w:szCs w:val="24"/>
        </w:rPr>
        <w:t xml:space="preserve"> </w:t>
      </w:r>
      <w:r w:rsidRPr="000F11C7">
        <w:rPr>
          <w:sz w:val="24"/>
          <w:szCs w:val="24"/>
        </w:rPr>
        <w:t>Při nedodržení povinnosti zajistit svým zaměstnancům školení Bezpečnosti a ochrany zdraví při práci, může firma dostat pokutu až ve výši dvou milionů korun.</w:t>
      </w:r>
      <w:r w:rsidR="00C76AC7">
        <w:rPr>
          <w:sz w:val="24"/>
          <w:szCs w:val="24"/>
        </w:rPr>
        <w:br/>
      </w:r>
      <w:r w:rsidR="00C76AC7">
        <w:rPr>
          <w:rFonts w:cstheme="minorHAnsi"/>
        </w:rPr>
        <w:br/>
      </w:r>
      <w:r w:rsidR="006C2052" w:rsidRPr="00C76AC7">
        <w:rPr>
          <w:rFonts w:cstheme="minorHAnsi"/>
          <w:sz w:val="24"/>
          <w:szCs w:val="24"/>
        </w:rPr>
        <w:t xml:space="preserve">Průzkum pro SSI Group </w:t>
      </w:r>
      <w:r w:rsidR="00BA53E4">
        <w:rPr>
          <w:rFonts w:cstheme="minorHAnsi"/>
          <w:sz w:val="24"/>
          <w:szCs w:val="24"/>
        </w:rPr>
        <w:t>z</w:t>
      </w:r>
      <w:r w:rsidR="006C2052" w:rsidRPr="00C76AC7">
        <w:rPr>
          <w:rFonts w:cstheme="minorHAnsi"/>
          <w:sz w:val="24"/>
          <w:szCs w:val="24"/>
        </w:rPr>
        <w:t xml:space="preserve">realizovala výzkumná agentura Rondo data na vzorku </w:t>
      </w:r>
      <w:r w:rsidR="00A92304" w:rsidRPr="00C76AC7">
        <w:rPr>
          <w:rFonts w:cstheme="minorHAnsi"/>
          <w:sz w:val="24"/>
          <w:szCs w:val="24"/>
        </w:rPr>
        <w:t xml:space="preserve">1200 respondentů ve věku </w:t>
      </w:r>
      <w:proofErr w:type="gramStart"/>
      <w:r w:rsidR="00A92304" w:rsidRPr="00C76AC7">
        <w:rPr>
          <w:rFonts w:cstheme="minorHAnsi"/>
          <w:sz w:val="24"/>
          <w:szCs w:val="24"/>
        </w:rPr>
        <w:t>18</w:t>
      </w:r>
      <w:r w:rsidR="00683341">
        <w:rPr>
          <w:rFonts w:cstheme="minorHAnsi"/>
          <w:sz w:val="24"/>
          <w:szCs w:val="24"/>
        </w:rPr>
        <w:t xml:space="preserve"> –</w:t>
      </w:r>
      <w:r w:rsidR="00A92304" w:rsidRPr="00C76AC7">
        <w:rPr>
          <w:rFonts w:cstheme="minorHAnsi"/>
          <w:sz w:val="24"/>
          <w:szCs w:val="24"/>
        </w:rPr>
        <w:t xml:space="preserve"> 61</w:t>
      </w:r>
      <w:proofErr w:type="gramEnd"/>
      <w:r w:rsidR="00683341">
        <w:rPr>
          <w:rFonts w:cstheme="minorHAnsi"/>
          <w:sz w:val="24"/>
          <w:szCs w:val="24"/>
        </w:rPr>
        <w:t xml:space="preserve"> </w:t>
      </w:r>
      <w:r w:rsidR="00A92304" w:rsidRPr="00C76AC7">
        <w:rPr>
          <w:rFonts w:cstheme="minorHAnsi"/>
          <w:sz w:val="24"/>
          <w:szCs w:val="24"/>
        </w:rPr>
        <w:t>let z celé ČR.</w:t>
      </w:r>
      <w:bookmarkEnd w:id="0"/>
    </w:p>
    <w:sectPr w:rsidR="006C2052" w:rsidRPr="00C7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66"/>
    <w:rsid w:val="00065AC3"/>
    <w:rsid w:val="000C0D42"/>
    <w:rsid w:val="000F11C7"/>
    <w:rsid w:val="001062E1"/>
    <w:rsid w:val="001C3766"/>
    <w:rsid w:val="001D308C"/>
    <w:rsid w:val="003B5A52"/>
    <w:rsid w:val="003C23BC"/>
    <w:rsid w:val="003D4959"/>
    <w:rsid w:val="005030A5"/>
    <w:rsid w:val="005E139D"/>
    <w:rsid w:val="00614007"/>
    <w:rsid w:val="00683341"/>
    <w:rsid w:val="006C2052"/>
    <w:rsid w:val="007466E8"/>
    <w:rsid w:val="00783D99"/>
    <w:rsid w:val="007A5C08"/>
    <w:rsid w:val="008427AC"/>
    <w:rsid w:val="008A2EE8"/>
    <w:rsid w:val="009B6E40"/>
    <w:rsid w:val="00A21566"/>
    <w:rsid w:val="00A92304"/>
    <w:rsid w:val="00AB0832"/>
    <w:rsid w:val="00AF355C"/>
    <w:rsid w:val="00BA53E4"/>
    <w:rsid w:val="00BC70B0"/>
    <w:rsid w:val="00C76AC7"/>
    <w:rsid w:val="00C837A7"/>
    <w:rsid w:val="00D06962"/>
    <w:rsid w:val="00D3326C"/>
    <w:rsid w:val="00D53F6E"/>
    <w:rsid w:val="00F72C9B"/>
    <w:rsid w:val="00F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46454-62C4-4BD8-A44C-4782BB78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C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C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Šárka</cp:lastModifiedBy>
  <cp:revision>2</cp:revision>
  <dcterms:created xsi:type="dcterms:W3CDTF">2019-12-11T16:42:00Z</dcterms:created>
  <dcterms:modified xsi:type="dcterms:W3CDTF">2019-12-11T16:42:00Z</dcterms:modified>
</cp:coreProperties>
</file>