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1052" w14:textId="1AC0F85A" w:rsidR="00F459C2" w:rsidRDefault="00F459C2" w:rsidP="00D90285">
      <w:pPr>
        <w:jc w:val="center"/>
        <w:rPr>
          <w:b/>
          <w:bCs/>
          <w:sz w:val="28"/>
          <w:szCs w:val="28"/>
        </w:rPr>
      </w:pPr>
    </w:p>
    <w:p w14:paraId="5BE7FEE2" w14:textId="36FDDA0B" w:rsidR="007B0A27" w:rsidRPr="00FA500E" w:rsidRDefault="00F459C2" w:rsidP="00D90285">
      <w:pPr>
        <w:rPr>
          <w:b/>
          <w:bCs/>
          <w:sz w:val="32"/>
          <w:szCs w:val="32"/>
        </w:rPr>
      </w:pPr>
      <w:r w:rsidRPr="00FA500E">
        <w:rPr>
          <w:b/>
          <w:bCs/>
          <w:sz w:val="32"/>
          <w:szCs w:val="32"/>
        </w:rPr>
        <w:t xml:space="preserve">Jacobs </w:t>
      </w:r>
      <w:proofErr w:type="spellStart"/>
      <w:r w:rsidRPr="00FA500E">
        <w:rPr>
          <w:b/>
          <w:bCs/>
          <w:sz w:val="32"/>
          <w:szCs w:val="32"/>
        </w:rPr>
        <w:t>Douwe</w:t>
      </w:r>
      <w:proofErr w:type="spellEnd"/>
      <w:r w:rsidRPr="00FA500E">
        <w:rPr>
          <w:b/>
          <w:bCs/>
          <w:sz w:val="32"/>
          <w:szCs w:val="32"/>
        </w:rPr>
        <w:t xml:space="preserve"> </w:t>
      </w:r>
      <w:proofErr w:type="spellStart"/>
      <w:r w:rsidRPr="00FA500E">
        <w:rPr>
          <w:b/>
          <w:bCs/>
          <w:sz w:val="32"/>
          <w:szCs w:val="32"/>
        </w:rPr>
        <w:t>Egberts</w:t>
      </w:r>
      <w:proofErr w:type="spellEnd"/>
      <w:r w:rsidRPr="00FA500E">
        <w:rPr>
          <w:b/>
          <w:bCs/>
          <w:sz w:val="32"/>
          <w:szCs w:val="32"/>
        </w:rPr>
        <w:t xml:space="preserve"> Professional rozdává</w:t>
      </w:r>
      <w:r w:rsidR="00D90285">
        <w:rPr>
          <w:b/>
          <w:bCs/>
          <w:sz w:val="32"/>
          <w:szCs w:val="32"/>
        </w:rPr>
        <w:t xml:space="preserve"> firmám </w:t>
      </w:r>
      <w:r w:rsidR="00D90285">
        <w:rPr>
          <w:b/>
          <w:bCs/>
          <w:sz w:val="32"/>
          <w:szCs w:val="32"/>
        </w:rPr>
        <w:br/>
      </w:r>
      <w:r w:rsidR="007B0A27" w:rsidRPr="00FA500E">
        <w:rPr>
          <w:b/>
          <w:bCs/>
          <w:sz w:val="32"/>
          <w:szCs w:val="32"/>
        </w:rPr>
        <w:t xml:space="preserve">10 tun </w:t>
      </w:r>
      <w:r w:rsidR="00896259" w:rsidRPr="00FA500E">
        <w:rPr>
          <w:b/>
          <w:bCs/>
          <w:sz w:val="32"/>
          <w:szCs w:val="32"/>
        </w:rPr>
        <w:t xml:space="preserve">prémiové zrnkové </w:t>
      </w:r>
      <w:r w:rsidR="00D90285">
        <w:rPr>
          <w:b/>
          <w:bCs/>
          <w:sz w:val="32"/>
          <w:szCs w:val="32"/>
        </w:rPr>
        <w:t>kávy</w:t>
      </w:r>
    </w:p>
    <w:p w14:paraId="438DDBDE" w14:textId="0F02C3A0" w:rsidR="00896259" w:rsidRDefault="00896259"/>
    <w:p w14:paraId="30515494" w14:textId="77777777" w:rsidR="00D91406" w:rsidRDefault="00FA500E" w:rsidP="00FA500E">
      <w:pPr>
        <w:pStyle w:val="Odstavecseseznamem"/>
        <w:numPr>
          <w:ilvl w:val="0"/>
          <w:numId w:val="4"/>
        </w:numPr>
        <w:rPr>
          <w:b/>
          <w:bCs/>
        </w:rPr>
      </w:pPr>
      <w:r w:rsidRPr="00FA500E">
        <w:rPr>
          <w:b/>
          <w:bCs/>
        </w:rPr>
        <w:t xml:space="preserve">Káva v kanceláři je pro zaměstnance naprosto zásadní, 81 % lidí pije v práci kávu. </w:t>
      </w:r>
    </w:p>
    <w:p w14:paraId="70ACF995" w14:textId="6A901E4C" w:rsidR="00FA500E" w:rsidRDefault="00FA500E" w:rsidP="00D91406">
      <w:pPr>
        <w:pStyle w:val="Odstavecseseznamem"/>
        <w:rPr>
          <w:b/>
          <w:bCs/>
        </w:rPr>
      </w:pPr>
      <w:r w:rsidRPr="00FA500E">
        <w:rPr>
          <w:b/>
          <w:bCs/>
        </w:rPr>
        <w:t xml:space="preserve">64 % pak preferuje mléčné kávové varianty  </w:t>
      </w:r>
    </w:p>
    <w:p w14:paraId="2534A1FD" w14:textId="775418F9" w:rsidR="00FA500E" w:rsidRPr="00FA500E" w:rsidRDefault="00FA500E" w:rsidP="00FA500E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Stále více firem oceňuje možnost vychutnat si kávu jako od baristy a nabídnout ji vedle zaměstnanců také návštěvníkům </w:t>
      </w:r>
    </w:p>
    <w:p w14:paraId="7817898B" w14:textId="3A049115" w:rsidR="00FA500E" w:rsidRDefault="00FA500E"/>
    <w:p w14:paraId="4440647C" w14:textId="2B9681E8" w:rsidR="002E5373" w:rsidRDefault="00D90285" w:rsidP="00FA500E">
      <w:r w:rsidRPr="00D90285">
        <w:rPr>
          <w:b/>
          <w:bCs/>
          <w:color w:val="000000" w:themeColor="text1"/>
        </w:rPr>
        <w:t xml:space="preserve">Praha, </w:t>
      </w:r>
      <w:r w:rsidR="004D06BA">
        <w:rPr>
          <w:b/>
          <w:bCs/>
          <w:color w:val="000000" w:themeColor="text1"/>
        </w:rPr>
        <w:t>24</w:t>
      </w:r>
      <w:r w:rsidRPr="00D90285">
        <w:rPr>
          <w:b/>
          <w:bCs/>
          <w:color w:val="000000" w:themeColor="text1"/>
        </w:rPr>
        <w:t>. srpna 2020</w:t>
      </w:r>
      <w:r>
        <w:rPr>
          <w:color w:val="000000" w:themeColor="text1"/>
        </w:rPr>
        <w:t xml:space="preserve"> </w:t>
      </w:r>
      <w:r w:rsidR="002E537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E5373">
        <w:t>O tom, že káva z</w:t>
      </w:r>
      <w:r w:rsidR="002E5373" w:rsidRPr="00024227">
        <w:t>lepšuje soustředění, snižuje únavu a pomáhá zvýšit výkonnost</w:t>
      </w:r>
      <w:r w:rsidR="002E5373">
        <w:t xml:space="preserve">, není nutné se příliš rozepisovat. Ale jak se říká, není káva jako káva. Stále méně zaměstnanců se v dnešní době spokojí se zastaralým kávovarem, který umí pouze jeden druh ne moc chutné černé kávy. </w:t>
      </w:r>
    </w:p>
    <w:p w14:paraId="5DCE9EEF" w14:textId="77777777" w:rsidR="002E5373" w:rsidRDefault="002E5373" w:rsidP="00FA500E"/>
    <w:p w14:paraId="2A599E39" w14:textId="21BF4185" w:rsidR="002E5373" w:rsidRPr="0042080F" w:rsidRDefault="002E5373" w:rsidP="00FA500E">
      <w:r>
        <w:t>Není také zrovna ideální, pokud se firmy stydí nabídnout kávu</w:t>
      </w:r>
      <w:r w:rsidR="0042080F">
        <w:t xml:space="preserve"> návštěvníkům a klientům, a musí</w:t>
      </w:r>
      <w:r w:rsidR="007F59F5">
        <w:t xml:space="preserve"> pro lahodnou kávu</w:t>
      </w:r>
      <w:r w:rsidR="0042080F">
        <w:t xml:space="preserve"> posílat při důležitých návštěvách do kavárny asistentku. Proto si stále více </w:t>
      </w:r>
      <w:r w:rsidR="007F59F5">
        <w:t>zaměstnavatelů</w:t>
      </w:r>
      <w:r w:rsidR="0042080F">
        <w:t xml:space="preserve"> uvědomuje, </w:t>
      </w:r>
      <w:r>
        <w:rPr>
          <w:color w:val="000000" w:themeColor="text1"/>
        </w:rPr>
        <w:t>že dnes je již standardem poskytnout na moderních pracovištích</w:t>
      </w:r>
      <w:r w:rsidR="007F59F5">
        <w:rPr>
          <w:color w:val="000000" w:themeColor="text1"/>
        </w:rPr>
        <w:t xml:space="preserve"> nejen čerstvě umletou zrnkovou kávu, ale</w:t>
      </w:r>
      <w:r>
        <w:rPr>
          <w:color w:val="000000" w:themeColor="text1"/>
        </w:rPr>
        <w:t xml:space="preserve"> také </w:t>
      </w:r>
      <w:r w:rsidR="00FA500E" w:rsidRPr="00FA500E">
        <w:rPr>
          <w:color w:val="000000" w:themeColor="text1"/>
        </w:rPr>
        <w:t xml:space="preserve">cappuccino, latte nebo </w:t>
      </w:r>
      <w:proofErr w:type="spellStart"/>
      <w:r w:rsidR="00FA500E" w:rsidRPr="00FA500E">
        <w:rPr>
          <w:color w:val="000000" w:themeColor="text1"/>
        </w:rPr>
        <w:t>flat</w:t>
      </w:r>
      <w:proofErr w:type="spellEnd"/>
      <w:r w:rsidR="00FA500E" w:rsidRPr="00FA500E">
        <w:rPr>
          <w:color w:val="000000" w:themeColor="text1"/>
        </w:rPr>
        <w:t xml:space="preserve"> </w:t>
      </w:r>
      <w:proofErr w:type="spellStart"/>
      <w:r w:rsidR="00FA500E" w:rsidRPr="00FA500E">
        <w:rPr>
          <w:color w:val="000000" w:themeColor="text1"/>
        </w:rPr>
        <w:t>white</w:t>
      </w:r>
      <w:proofErr w:type="spellEnd"/>
      <w:r w:rsidR="0042080F">
        <w:rPr>
          <w:color w:val="000000" w:themeColor="text1"/>
        </w:rPr>
        <w:t>.</w:t>
      </w:r>
    </w:p>
    <w:p w14:paraId="33EF88A9" w14:textId="77777777" w:rsidR="00FA500E" w:rsidRDefault="00FA500E" w:rsidP="00FA500E">
      <w:pPr>
        <w:rPr>
          <w:b/>
        </w:rPr>
      </w:pPr>
    </w:p>
    <w:p w14:paraId="075A8A00" w14:textId="4B5570B2" w:rsidR="00FA500E" w:rsidRPr="00B715DD" w:rsidRDefault="00FA500E" w:rsidP="00FA500E">
      <w:r>
        <w:rPr>
          <w:b/>
        </w:rPr>
        <w:t>„</w:t>
      </w:r>
      <w:r w:rsidR="0042080F" w:rsidRPr="0042080F">
        <w:rPr>
          <w:b/>
          <w:i/>
          <w:iCs/>
        </w:rPr>
        <w:t>Rozhodli jsme se tento trend nyní významně podpořit.</w:t>
      </w:r>
      <w:r w:rsidR="0042080F">
        <w:rPr>
          <w:b/>
        </w:rPr>
        <w:t xml:space="preserve"> </w:t>
      </w:r>
      <w:r w:rsidRPr="007B0A27">
        <w:rPr>
          <w:b/>
          <w:i/>
        </w:rPr>
        <w:t xml:space="preserve">Pro kanceláře nad 100 zaměstnanců máme připraveno 10 tun kávy </w:t>
      </w:r>
      <w:r w:rsidR="00501230">
        <w:rPr>
          <w:b/>
          <w:i/>
        </w:rPr>
        <w:t xml:space="preserve">v </w:t>
      </w:r>
      <w:r w:rsidRPr="007B0A27">
        <w:rPr>
          <w:b/>
          <w:i/>
        </w:rPr>
        <w:t>hodnotě 5 miliónů Kč do konce roku zdarma.</w:t>
      </w:r>
      <w:r>
        <w:t xml:space="preserve"> </w:t>
      </w:r>
      <w:r w:rsidRPr="00B715DD">
        <w:t xml:space="preserve"> </w:t>
      </w:r>
      <w:r w:rsidRPr="00680990">
        <w:rPr>
          <w:b/>
          <w:i/>
        </w:rPr>
        <w:t xml:space="preserve">Čím dříve se </w:t>
      </w:r>
      <w:r>
        <w:rPr>
          <w:b/>
          <w:i/>
        </w:rPr>
        <w:t>zájemci přihlásí</w:t>
      </w:r>
      <w:r w:rsidRPr="00680990">
        <w:rPr>
          <w:b/>
          <w:i/>
        </w:rPr>
        <w:t xml:space="preserve">, tím více měsíců si </w:t>
      </w:r>
      <w:r>
        <w:rPr>
          <w:b/>
          <w:i/>
        </w:rPr>
        <w:t>budu moci</w:t>
      </w:r>
      <w:r w:rsidRPr="00680990">
        <w:rPr>
          <w:b/>
          <w:i/>
        </w:rPr>
        <w:t xml:space="preserve"> </w:t>
      </w:r>
      <w:r w:rsidR="00656EA6">
        <w:rPr>
          <w:b/>
          <w:i/>
        </w:rPr>
        <w:t xml:space="preserve">bezplatně </w:t>
      </w:r>
      <w:r w:rsidRPr="00680990">
        <w:rPr>
          <w:b/>
          <w:i/>
        </w:rPr>
        <w:t xml:space="preserve">vychutnávat kávu jako </w:t>
      </w:r>
      <w:r>
        <w:rPr>
          <w:b/>
          <w:i/>
        </w:rPr>
        <w:t>z kavárny</w:t>
      </w:r>
      <w:r w:rsidRPr="00680990">
        <w:rPr>
          <w:b/>
          <w:i/>
        </w:rPr>
        <w:t>,“</w:t>
      </w:r>
      <w:r w:rsidRPr="00680990">
        <w:rPr>
          <w:b/>
        </w:rPr>
        <w:t xml:space="preserve"> </w:t>
      </w:r>
      <w:r w:rsidRPr="00B715DD">
        <w:t xml:space="preserve">říká Lumír </w:t>
      </w:r>
      <w:proofErr w:type="spellStart"/>
      <w:r w:rsidRPr="00B715DD">
        <w:t>Františák</w:t>
      </w:r>
      <w:proofErr w:type="spellEnd"/>
      <w:r>
        <w:t xml:space="preserve">, obchodní ředitel společnosti </w:t>
      </w:r>
      <w:r w:rsidRPr="00B715DD">
        <w:t xml:space="preserve">Jacobs </w:t>
      </w:r>
      <w:proofErr w:type="spellStart"/>
      <w:r w:rsidRPr="00B715DD">
        <w:t>Douwe</w:t>
      </w:r>
      <w:proofErr w:type="spellEnd"/>
      <w:r w:rsidRPr="00B715DD">
        <w:t xml:space="preserve"> </w:t>
      </w:r>
      <w:proofErr w:type="spellStart"/>
      <w:r w:rsidRPr="00B715DD">
        <w:t>Egberts</w:t>
      </w:r>
      <w:proofErr w:type="spellEnd"/>
      <w:r w:rsidRPr="00B715DD">
        <w:t xml:space="preserve"> Professional, která je lídrem v oblasti poskytování kávového řešení pro firmy a kanceláře.</w:t>
      </w:r>
    </w:p>
    <w:p w14:paraId="76681A34" w14:textId="77777777" w:rsidR="0042080F" w:rsidRDefault="0042080F"/>
    <w:p w14:paraId="116E9538" w14:textId="77777777" w:rsidR="00F459C2" w:rsidRDefault="00F459C2"/>
    <w:p w14:paraId="01935A88" w14:textId="0F07E104" w:rsidR="00024227" w:rsidRDefault="005805AE">
      <w:r>
        <w:t xml:space="preserve">Co </w:t>
      </w:r>
      <w:r w:rsidR="00F459C2">
        <w:t xml:space="preserve">kanceláře nad 100 zaměstnanců </w:t>
      </w:r>
      <w:r w:rsidR="00D90285">
        <w:t>získají</w:t>
      </w:r>
      <w:r w:rsidR="00F459C2">
        <w:t>?</w:t>
      </w:r>
    </w:p>
    <w:p w14:paraId="0D04C324" w14:textId="77777777" w:rsidR="005805AE" w:rsidRDefault="005805AE"/>
    <w:p w14:paraId="0ABEEFBE" w14:textId="2940DF0F" w:rsidR="00024227" w:rsidRPr="00126F9C" w:rsidRDefault="00680990" w:rsidP="00126F9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Výběrové </w:t>
      </w:r>
      <w:r w:rsidR="00867ED3">
        <w:rPr>
          <w:b/>
          <w:bCs/>
        </w:rPr>
        <w:t xml:space="preserve">certifikované </w:t>
      </w:r>
      <w:r w:rsidR="005805AE" w:rsidRPr="00126F9C">
        <w:rPr>
          <w:b/>
          <w:bCs/>
        </w:rPr>
        <w:t>směs</w:t>
      </w:r>
      <w:r>
        <w:rPr>
          <w:b/>
          <w:bCs/>
        </w:rPr>
        <w:t>i</w:t>
      </w:r>
      <w:r w:rsidR="00024227" w:rsidRPr="00126F9C">
        <w:rPr>
          <w:b/>
          <w:bCs/>
        </w:rPr>
        <w:t xml:space="preserve"> zrnkové kávy</w:t>
      </w:r>
    </w:p>
    <w:p w14:paraId="5A0004F1" w14:textId="6828BF30" w:rsidR="00024227" w:rsidRDefault="00024227" w:rsidP="00126F9C">
      <w:pPr>
        <w:pStyle w:val="Odstavecseseznamem"/>
      </w:pPr>
      <w:r>
        <w:t xml:space="preserve">K výrobě směsí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 se používají pečlivě vybraná prémiová kávová zrna. </w:t>
      </w:r>
      <w:r w:rsidR="00EE590B">
        <w:t xml:space="preserve">Každá směs má unikátní chuťový profil </w:t>
      </w:r>
      <w:r w:rsidR="00501230">
        <w:t>i</w:t>
      </w:r>
      <w:r w:rsidR="00EE590B">
        <w:t xml:space="preserve"> aroma a nabízí výjimečný zážitek z tradičního italského espressa.</w:t>
      </w:r>
    </w:p>
    <w:p w14:paraId="4DCA65C7" w14:textId="77777777" w:rsidR="00024227" w:rsidRDefault="00024227" w:rsidP="00024227"/>
    <w:p w14:paraId="68AF72B6" w14:textId="16A9F473" w:rsidR="00024227" w:rsidRPr="00126F9C" w:rsidRDefault="00024227" w:rsidP="00126F9C">
      <w:pPr>
        <w:pStyle w:val="Odstavecseseznamem"/>
        <w:numPr>
          <w:ilvl w:val="0"/>
          <w:numId w:val="2"/>
        </w:numPr>
        <w:rPr>
          <w:b/>
          <w:bCs/>
        </w:rPr>
      </w:pPr>
      <w:r w:rsidRPr="00126F9C">
        <w:rPr>
          <w:b/>
          <w:bCs/>
        </w:rPr>
        <w:t>Proná</w:t>
      </w:r>
      <w:r w:rsidR="00501230">
        <w:rPr>
          <w:b/>
          <w:bCs/>
        </w:rPr>
        <w:t>jem</w:t>
      </w:r>
      <w:r w:rsidRPr="00126F9C">
        <w:rPr>
          <w:b/>
          <w:bCs/>
        </w:rPr>
        <w:t xml:space="preserve"> profesionálního automatického kávovaru</w:t>
      </w:r>
      <w:r w:rsidR="00B32FF1">
        <w:rPr>
          <w:b/>
          <w:bCs/>
        </w:rPr>
        <w:t xml:space="preserve"> zdarma</w:t>
      </w:r>
    </w:p>
    <w:p w14:paraId="2DD08DC7" w14:textId="608630C8" w:rsidR="00024227" w:rsidRDefault="00024227" w:rsidP="00126F9C">
      <w:pPr>
        <w:pStyle w:val="Odstavecseseznamem"/>
      </w:pPr>
      <w:r>
        <w:t xml:space="preserve">Nejmodernější plně automatické kávovary připraví šálek kávy jako barista v kavárně. Tato pokroková technologie hlídá každý parametr přípravy, aby výsledek byl perfektní. </w:t>
      </w:r>
      <w:r w:rsidR="005F32C9">
        <w:t>Samozřejmostí je pravidelný a spolehlivý</w:t>
      </w:r>
      <w:r w:rsidR="00B715DD">
        <w:t xml:space="preserve"> servis</w:t>
      </w:r>
      <w:r w:rsidR="00867ED3">
        <w:t xml:space="preserve"> zdarma.</w:t>
      </w:r>
    </w:p>
    <w:p w14:paraId="34DBE715" w14:textId="77777777" w:rsidR="00024227" w:rsidRDefault="00024227" w:rsidP="00024227"/>
    <w:p w14:paraId="733CD7A8" w14:textId="11139102" w:rsidR="00024227" w:rsidRPr="00126F9C" w:rsidRDefault="00024227" w:rsidP="00126F9C">
      <w:pPr>
        <w:pStyle w:val="Odstavecseseznamem"/>
        <w:numPr>
          <w:ilvl w:val="0"/>
          <w:numId w:val="2"/>
        </w:numPr>
        <w:rPr>
          <w:b/>
          <w:bCs/>
        </w:rPr>
      </w:pPr>
      <w:r w:rsidRPr="00126F9C">
        <w:rPr>
          <w:b/>
          <w:bCs/>
        </w:rPr>
        <w:t>Možnost zvolit si směs kávy</w:t>
      </w:r>
    </w:p>
    <w:p w14:paraId="002A4FBB" w14:textId="26D4DF24" w:rsidR="00024227" w:rsidRDefault="00024227" w:rsidP="00126F9C">
      <w:pPr>
        <w:pStyle w:val="Odstavecseseznamem"/>
      </w:pPr>
      <w:r>
        <w:t>Tak jako vám barista v kavárně nabídne výběr z několika kávových směsí, tak vám náš automatický kávovar umožní zvolit si směs přesně podle vaší preference. Díky více mlýnkům si můžete dopoledne vychutnat espresso ze 100% Arabiky a odpoledne intenzivnější cappuccino ze směsi Arabiky s Robustou. Nebo si namíchejte vlastní směs.</w:t>
      </w:r>
    </w:p>
    <w:p w14:paraId="72416A9C" w14:textId="77777777" w:rsidR="00024227" w:rsidRDefault="00024227" w:rsidP="00024227"/>
    <w:p w14:paraId="52A3CCEC" w14:textId="6AB7E050" w:rsidR="00024227" w:rsidRPr="00126F9C" w:rsidRDefault="005805AE" w:rsidP="00126F9C">
      <w:pPr>
        <w:pStyle w:val="Odstavecseseznamem"/>
        <w:numPr>
          <w:ilvl w:val="0"/>
          <w:numId w:val="2"/>
        </w:numPr>
        <w:rPr>
          <w:b/>
          <w:bCs/>
        </w:rPr>
      </w:pPr>
      <w:r w:rsidRPr="00126F9C">
        <w:rPr>
          <w:b/>
          <w:bCs/>
        </w:rPr>
        <w:lastRenderedPageBreak/>
        <w:t>Čerstvě umletou kávu</w:t>
      </w:r>
      <w:r w:rsidR="00024227" w:rsidRPr="00126F9C">
        <w:rPr>
          <w:b/>
          <w:bCs/>
        </w:rPr>
        <w:t xml:space="preserve"> těsně před přípravou</w:t>
      </w:r>
    </w:p>
    <w:p w14:paraId="70F95153" w14:textId="493222D9" w:rsidR="00024227" w:rsidRDefault="00024227" w:rsidP="00126F9C">
      <w:pPr>
        <w:pStyle w:val="Odstavecseseznamem"/>
      </w:pPr>
      <w:r>
        <w:t xml:space="preserve">Každá dávka kávy je čerstvě umleta těsně před extrakcí. Díky tomu je káva intenzivní a aromatická. </w:t>
      </w:r>
      <w:r w:rsidR="005805AE">
        <w:t>Kávovary</w:t>
      </w:r>
      <w:r>
        <w:t xml:space="preserve"> mají kvalitní profesionální mlýnky pro přípravu </w:t>
      </w:r>
      <w:proofErr w:type="spellStart"/>
      <w:r>
        <w:t>ristretta</w:t>
      </w:r>
      <w:proofErr w:type="spellEnd"/>
      <w:r>
        <w:t xml:space="preserve"> či espressa s bohatou </w:t>
      </w:r>
      <w:proofErr w:type="spellStart"/>
      <w:r>
        <w:t>crémou</w:t>
      </w:r>
      <w:proofErr w:type="spellEnd"/>
      <w:r>
        <w:t>.</w:t>
      </w:r>
    </w:p>
    <w:p w14:paraId="27B1C3F5" w14:textId="77777777" w:rsidR="005805AE" w:rsidRDefault="005805AE" w:rsidP="00024227"/>
    <w:p w14:paraId="0A967745" w14:textId="496A599F" w:rsidR="00126F9C" w:rsidRPr="00126F9C" w:rsidRDefault="005805AE" w:rsidP="00126F9C">
      <w:pPr>
        <w:pStyle w:val="Odstavecseseznamem"/>
        <w:numPr>
          <w:ilvl w:val="0"/>
          <w:numId w:val="2"/>
        </w:numPr>
        <w:rPr>
          <w:b/>
          <w:bCs/>
        </w:rPr>
      </w:pPr>
      <w:r w:rsidRPr="00126F9C">
        <w:rPr>
          <w:b/>
          <w:bCs/>
        </w:rPr>
        <w:t>Našlehanou hustou mléčnou pěn</w:t>
      </w:r>
      <w:r w:rsidR="006E47C6" w:rsidRPr="00126F9C">
        <w:rPr>
          <w:b/>
          <w:bCs/>
        </w:rPr>
        <w:t>u</w:t>
      </w:r>
    </w:p>
    <w:p w14:paraId="1F598A90" w14:textId="74A5FD96" w:rsidR="00126F9C" w:rsidRDefault="005805AE" w:rsidP="00126F9C">
      <w:pPr>
        <w:pStyle w:val="Odstavecseseznamem"/>
      </w:pPr>
      <w:r>
        <w:t>Naše profesionální auto</w:t>
      </w:r>
      <w:r w:rsidR="00126F9C">
        <w:t>m</w:t>
      </w:r>
      <w:r>
        <w:t>atické kávovary do kanceláře připravují mléčné kávové nápoje z čerstvého mléka za pomoci unikátního mixéru. Kávovar našlehá</w:t>
      </w:r>
      <w:r w:rsidR="0016230E">
        <w:t xml:space="preserve"> dokonalou</w:t>
      </w:r>
      <w:r>
        <w:t xml:space="preserve"> mléčnou pěnu</w:t>
      </w:r>
      <w:r w:rsidR="0016230E">
        <w:t>.</w:t>
      </w:r>
    </w:p>
    <w:p w14:paraId="3C1033C7" w14:textId="77777777" w:rsidR="00126F9C" w:rsidRDefault="00126F9C" w:rsidP="00126F9C">
      <w:pPr>
        <w:pStyle w:val="Odstavecseseznamem"/>
      </w:pPr>
    </w:p>
    <w:p w14:paraId="327C70E7" w14:textId="1BE5CA3B" w:rsidR="00024227" w:rsidRDefault="00024227" w:rsidP="00126F9C">
      <w:pPr>
        <w:pStyle w:val="Odstavecseseznamem"/>
        <w:numPr>
          <w:ilvl w:val="0"/>
          <w:numId w:val="2"/>
        </w:numPr>
        <w:rPr>
          <w:b/>
          <w:bCs/>
        </w:rPr>
      </w:pPr>
      <w:r w:rsidRPr="00126F9C">
        <w:rPr>
          <w:b/>
          <w:bCs/>
        </w:rPr>
        <w:t>Široký výběr nápojů včetně horké čokolády a čaje</w:t>
      </w:r>
    </w:p>
    <w:p w14:paraId="598BF719" w14:textId="07784C3A" w:rsidR="00126F9C" w:rsidRDefault="00126F9C" w:rsidP="00126F9C">
      <w:pPr>
        <w:pStyle w:val="Odstavecseseznamem"/>
      </w:pPr>
      <w:r>
        <w:t>Každý zaměstnanec si může vybrat přesně šálek kávy, který má rád, a to jedním stisknutím ikony na displeji kávovaru. Ano, a také čokoládu a čaj dostanete v rámci této nabídky zdarma.</w:t>
      </w:r>
    </w:p>
    <w:p w14:paraId="2D10F90E" w14:textId="7F2F5976" w:rsidR="00126F9C" w:rsidRDefault="00126F9C" w:rsidP="00126F9C">
      <w:pPr>
        <w:pStyle w:val="Odstavecseseznamem"/>
      </w:pPr>
    </w:p>
    <w:p w14:paraId="40A10A89" w14:textId="3563283C" w:rsidR="00126F9C" w:rsidRDefault="00126F9C" w:rsidP="00126F9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Možnost platby kartou</w:t>
      </w:r>
    </w:p>
    <w:p w14:paraId="1321D7A0" w14:textId="193F45CF" w:rsidR="00867ED3" w:rsidRPr="00126F9C" w:rsidRDefault="00126F9C" w:rsidP="00867ED3">
      <w:pPr>
        <w:pStyle w:val="Odstavecseseznamem"/>
      </w:pPr>
      <w:r w:rsidRPr="00126F9C">
        <w:t xml:space="preserve">Pokud </w:t>
      </w:r>
      <w:r>
        <w:t>kávu</w:t>
      </w:r>
      <w:r w:rsidRPr="00126F9C">
        <w:t xml:space="preserve"> zaměstnancům </w:t>
      </w:r>
      <w:r>
        <w:t>nehradíte</w:t>
      </w:r>
      <w:r w:rsidRPr="00126F9C">
        <w:t xml:space="preserve">, nainstalujeme na kávovar platební terminál na </w:t>
      </w:r>
      <w:r>
        <w:t xml:space="preserve">platební karty </w:t>
      </w:r>
      <w:r w:rsidRPr="00126F9C">
        <w:t>VISA</w:t>
      </w:r>
      <w:r>
        <w:t xml:space="preserve"> a </w:t>
      </w:r>
      <w:proofErr w:type="spellStart"/>
      <w:r w:rsidRPr="00126F9C">
        <w:t>MasterCard</w:t>
      </w:r>
      <w:proofErr w:type="spellEnd"/>
      <w:r>
        <w:t>.</w:t>
      </w:r>
      <w:r w:rsidR="00867ED3">
        <w:t xml:space="preserve"> </w:t>
      </w:r>
      <w:r w:rsidR="00867ED3" w:rsidRPr="00126F9C">
        <w:t>Náklad</w:t>
      </w:r>
      <w:r w:rsidR="00656EA6">
        <w:t>y</w:t>
      </w:r>
      <w:r w:rsidR="00867ED3" w:rsidRPr="00126F9C">
        <w:t xml:space="preserve"> na jeden šálek p</w:t>
      </w:r>
      <w:r w:rsidR="00656EA6">
        <w:t>rémiové zrnkové kávy se pohybují</w:t>
      </w:r>
      <w:r w:rsidR="00867ED3" w:rsidRPr="00126F9C">
        <w:t xml:space="preserve"> kolem 8 Kč, kvalita je srovnatelná s kávou z kavárny.</w:t>
      </w:r>
    </w:p>
    <w:p w14:paraId="1459D557" w14:textId="77777777" w:rsidR="00867ED3" w:rsidRDefault="00867ED3" w:rsidP="00867ED3"/>
    <w:p w14:paraId="457644DD" w14:textId="305255C2" w:rsidR="00267DCA" w:rsidRDefault="00F459C2" w:rsidP="00267DCA">
      <w:r w:rsidRPr="00F459C2">
        <w:rPr>
          <w:b/>
          <w:bCs/>
        </w:rPr>
        <w:t>Více informací najdete zde</w:t>
      </w:r>
      <w:r>
        <w:t xml:space="preserve"> </w:t>
      </w:r>
      <w:hyperlink r:id="rId11" w:history="1">
        <w:r w:rsidR="00BD6991" w:rsidRPr="00A15462">
          <w:rPr>
            <w:rStyle w:val="Hypertextovodkaz"/>
          </w:rPr>
          <w:t>https://www.jdeprofessional.cz/akce/nabidka-kava-ZDARMA</w:t>
        </w:r>
      </w:hyperlink>
    </w:p>
    <w:p w14:paraId="653CAD9F" w14:textId="77777777" w:rsidR="00BD6991" w:rsidRPr="00267DCA" w:rsidRDefault="00BD6991" w:rsidP="00267DCA"/>
    <w:p w14:paraId="63DD96B5" w14:textId="77777777" w:rsidR="00267DCA" w:rsidRDefault="00267DCA"/>
    <w:sectPr w:rsidR="00267DCA" w:rsidSect="00193F80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5F54" w14:textId="77777777" w:rsidR="004E7E37" w:rsidRDefault="004E7E37" w:rsidP="00411465">
      <w:r>
        <w:separator/>
      </w:r>
    </w:p>
  </w:endnote>
  <w:endnote w:type="continuationSeparator" w:id="0">
    <w:p w14:paraId="7864C53A" w14:textId="77777777" w:rsidR="004E7E37" w:rsidRDefault="004E7E37" w:rsidP="004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8E92" w14:textId="77777777" w:rsidR="004E7E37" w:rsidRDefault="004E7E37" w:rsidP="00411465">
      <w:r>
        <w:separator/>
      </w:r>
    </w:p>
  </w:footnote>
  <w:footnote w:type="continuationSeparator" w:id="0">
    <w:p w14:paraId="39854052" w14:textId="77777777" w:rsidR="004E7E37" w:rsidRDefault="004E7E37" w:rsidP="0041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DECB" w14:textId="0D00555D" w:rsidR="00F459C2" w:rsidRDefault="00F459C2" w:rsidP="00D90285">
    <w:pPr>
      <w:pStyle w:val="Zhlav"/>
      <w:jc w:val="right"/>
    </w:pPr>
    <w:r>
      <w:t>Tisková zpráva</w:t>
    </w:r>
  </w:p>
  <w:p w14:paraId="60D78F93" w14:textId="77777777" w:rsidR="00F459C2" w:rsidRDefault="00F459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704"/>
    <w:multiLevelType w:val="hybridMultilevel"/>
    <w:tmpl w:val="702E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3D3"/>
    <w:multiLevelType w:val="hybridMultilevel"/>
    <w:tmpl w:val="2CECC716"/>
    <w:lvl w:ilvl="0" w:tplc="2ED87E5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6E62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3BC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2869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C81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6973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42A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627F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276B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B5C"/>
    <w:multiLevelType w:val="hybridMultilevel"/>
    <w:tmpl w:val="580A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B06F0"/>
    <w:multiLevelType w:val="hybridMultilevel"/>
    <w:tmpl w:val="7CD6A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EC"/>
    <w:rsid w:val="00024227"/>
    <w:rsid w:val="00026233"/>
    <w:rsid w:val="000511AA"/>
    <w:rsid w:val="00070996"/>
    <w:rsid w:val="00094392"/>
    <w:rsid w:val="00096F91"/>
    <w:rsid w:val="00126F9C"/>
    <w:rsid w:val="0016230E"/>
    <w:rsid w:val="00193F80"/>
    <w:rsid w:val="001A115E"/>
    <w:rsid w:val="001A1E55"/>
    <w:rsid w:val="0023644E"/>
    <w:rsid w:val="00267DCA"/>
    <w:rsid w:val="002A3E0B"/>
    <w:rsid w:val="002E5373"/>
    <w:rsid w:val="003038E5"/>
    <w:rsid w:val="003F2C49"/>
    <w:rsid w:val="00411465"/>
    <w:rsid w:val="0042080F"/>
    <w:rsid w:val="00430A7C"/>
    <w:rsid w:val="00466E26"/>
    <w:rsid w:val="004675E5"/>
    <w:rsid w:val="004D06BA"/>
    <w:rsid w:val="004E7E37"/>
    <w:rsid w:val="00501230"/>
    <w:rsid w:val="00571E11"/>
    <w:rsid w:val="005805AE"/>
    <w:rsid w:val="005A2EFA"/>
    <w:rsid w:val="005A5FF0"/>
    <w:rsid w:val="005D6F8D"/>
    <w:rsid w:val="005F32C9"/>
    <w:rsid w:val="00631A69"/>
    <w:rsid w:val="00656EA6"/>
    <w:rsid w:val="00680990"/>
    <w:rsid w:val="006A1565"/>
    <w:rsid w:val="006E47C6"/>
    <w:rsid w:val="007B0A27"/>
    <w:rsid w:val="007C7257"/>
    <w:rsid w:val="007F59F5"/>
    <w:rsid w:val="00816F88"/>
    <w:rsid w:val="00867ED3"/>
    <w:rsid w:val="00896259"/>
    <w:rsid w:val="008A5040"/>
    <w:rsid w:val="008A73B0"/>
    <w:rsid w:val="00982C32"/>
    <w:rsid w:val="009E5B54"/>
    <w:rsid w:val="00AB20E9"/>
    <w:rsid w:val="00AB605C"/>
    <w:rsid w:val="00B10A9F"/>
    <w:rsid w:val="00B32FF1"/>
    <w:rsid w:val="00B715DD"/>
    <w:rsid w:val="00B73C5F"/>
    <w:rsid w:val="00BD6991"/>
    <w:rsid w:val="00BE3404"/>
    <w:rsid w:val="00C372EC"/>
    <w:rsid w:val="00C46DAE"/>
    <w:rsid w:val="00C47EA1"/>
    <w:rsid w:val="00C735CD"/>
    <w:rsid w:val="00CA25A4"/>
    <w:rsid w:val="00D278A4"/>
    <w:rsid w:val="00D90285"/>
    <w:rsid w:val="00D91406"/>
    <w:rsid w:val="00DA4CF8"/>
    <w:rsid w:val="00E75537"/>
    <w:rsid w:val="00EE590B"/>
    <w:rsid w:val="00F459C2"/>
    <w:rsid w:val="00FA500E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DA75"/>
  <w15:chartTrackingRefBased/>
  <w15:docId w15:val="{A7E85318-95B1-064B-99B6-B4C2651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D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D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47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E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E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47EA1"/>
  </w:style>
  <w:style w:type="paragraph" w:styleId="Textbubliny">
    <w:name w:val="Balloon Text"/>
    <w:basedOn w:val="Normln"/>
    <w:link w:val="TextbublinyChar"/>
    <w:uiPriority w:val="99"/>
    <w:semiHidden/>
    <w:unhideWhenUsed/>
    <w:rsid w:val="00C47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A1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3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2"/>
  </w:style>
  <w:style w:type="paragraph" w:styleId="Zpat">
    <w:name w:val="footer"/>
    <w:basedOn w:val="Normln"/>
    <w:link w:val="Zpat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deprofessional.cz/akce/nabidka-kava-ZDARM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b5f185-b19a-4336-a4ec-f1b99802f1ef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0DA9FB2A19449722D1A603541D0F" ma:contentTypeVersion="19" ma:contentTypeDescription="Create a new document." ma:contentTypeScope="" ma:versionID="9a6638f6c2c7e10761306554a7844fb4">
  <xsd:schema xmlns:xsd="http://www.w3.org/2001/XMLSchema" xmlns:xs="http://www.w3.org/2001/XMLSchema" xmlns:p="http://schemas.microsoft.com/office/2006/metadata/properties" xmlns:ns1="http://schemas.microsoft.com/sharepoint/v3" xmlns:ns3="fb166c39-0d20-470b-92c0-62f6a82c294e" xmlns:ns4="8e1a1f7a-39fd-4f89-8159-0d2c2eb983e0" targetNamespace="http://schemas.microsoft.com/office/2006/metadata/properties" ma:root="true" ma:fieldsID="1cc66063d23dcbb0304380783a037e50" ns1:_="" ns3:_="" ns4:_="">
    <xsd:import namespace="http://schemas.microsoft.com/sharepoint/v3"/>
    <xsd:import namespace="fb166c39-0d20-470b-92c0-62f6a82c294e"/>
    <xsd:import namespace="8e1a1f7a-39fd-4f89-8159-0d2c2eb98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c39-0d20-470b-92c0-62f6a82c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1f7a-39fd-4f89-8159-0d2c2eb98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7290F-86D6-4E38-A531-A9B829108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DA1B-5199-4F85-8A1A-311983A62BA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89A283-C2A8-4085-8B65-B65842A29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166c39-0d20-470b-92c0-62f6a82c294e"/>
    <ds:schemaRef ds:uri="8e1a1f7a-39fd-4f89-8159-0d2c2eb98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01FD0-6DA2-4D11-9F41-FB0D786A8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2020-08-04T10:07:00Z</cp:lastPrinted>
  <dcterms:created xsi:type="dcterms:W3CDTF">2020-08-28T10:53:00Z</dcterms:created>
  <dcterms:modified xsi:type="dcterms:W3CDTF">2020-08-28T10:53:00Z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martina.puchmelterova@jdecoffee.com</vt:lpwstr>
  </property>
  <property fmtid="{D5CDD505-2E9C-101B-9397-08002B2CF9AE}" pid="5" name="MSIP_Label_6fd6a3f1-13ee-4193-aae5-4c5d46d7a876_SetDate">
    <vt:lpwstr>2020-08-05T14:35:30.1095310Z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0x0101009BAB0DA9FB2A19449722D1A603541D0F</vt:lpwstr>
  </property>
</Properties>
</file>