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E11339E" w14:textId="5930A8C6" w:rsidR="00D5332D" w:rsidRPr="00CA3A68" w:rsidRDefault="00307D2B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Společnost</w:t>
      </w:r>
      <w:r w:rsidR="00C514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1446" w:rsidRPr="00C514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Kärcher</w:t>
      </w:r>
      <w:proofErr w:type="spellEnd"/>
      <w:r w:rsidR="008D7F5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C514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v ČR </w:t>
      </w:r>
      <w:r w:rsidR="00AB2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vloni dosáhla</w:t>
      </w:r>
      <w:r w:rsidR="00B9557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obratu </w:t>
      </w:r>
      <w:r w:rsidR="00AB2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747 </w:t>
      </w:r>
      <w:r w:rsidR="00B9557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mil</w:t>
      </w:r>
      <w:r w:rsidR="009448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ionů</w:t>
      </w:r>
      <w:r w:rsidR="00B9557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Kč</w:t>
      </w:r>
      <w:r w:rsidR="00AB2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 V prvním pololetí 2020</w:t>
      </w:r>
      <w:r w:rsidR="009448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rostla </w:t>
      </w:r>
      <w:r w:rsidR="00F5051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meziročně </w:t>
      </w:r>
      <w:r w:rsidR="009448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ještě rychleji, růst táhl i</w:t>
      </w:r>
      <w:r w:rsidR="00AB2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dvojnásob</w:t>
      </w:r>
      <w:r w:rsidR="0094480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ný </w:t>
      </w:r>
      <w:r w:rsidR="00AB2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zájem o </w:t>
      </w:r>
      <w:proofErr w:type="spellStart"/>
      <w:r w:rsidR="00AB2B2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paročistič</w:t>
      </w:r>
      <w:r w:rsidR="009E4BE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</w:t>
      </w:r>
      <w:proofErr w:type="spellEnd"/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C86ED" w14:textId="2E9D5A0F" w:rsidR="00944809" w:rsidRDefault="00BC76E9" w:rsidP="00A6238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864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8D7F5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září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2020 –</w:t>
      </w:r>
      <w:r w:rsidR="008D7F5C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Světová jednička v čisticí technice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společnost </w:t>
      </w:r>
      <w:proofErr w:type="spellStart"/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stále rodinnou firmou, i když má </w:t>
      </w:r>
      <w:r w:rsidR="00EB7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globální 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>obrat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rok 2019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2,5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78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F37157">
        <w:rPr>
          <w:rFonts w:asciiTheme="minorHAnsi" w:hAnsiTheme="minorHAnsi" w:cstheme="minorHAnsi"/>
          <w:color w:val="000000" w:themeColor="text1"/>
          <w:sz w:val="22"/>
          <w:szCs w:val="22"/>
        </w:rPr>
        <w:t>iliardy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7157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486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nejvyšší ve své historii</w:t>
      </w:r>
      <w:r w:rsidR="0048644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371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>a 13,5 tis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íc 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>zaměstnanců</w:t>
      </w:r>
      <w:r w:rsidR="00EB7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celém světě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678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7F5C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Česk</w:t>
      </w:r>
      <w:r w:rsidR="008D7F5C">
        <w:rPr>
          <w:rFonts w:asciiTheme="minorHAnsi" w:hAnsiTheme="minorHAnsi" w:cstheme="minorHAnsi"/>
          <w:color w:val="000000" w:themeColor="text1"/>
          <w:sz w:val="22"/>
          <w:szCs w:val="22"/>
        </w:rPr>
        <w:t>é republice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loni dosáhla obratu téměř 750 mili</w:t>
      </w:r>
      <w:r w:rsidR="009E4BE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>nů</w:t>
      </w:r>
      <w:r w:rsidR="00486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Kč.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8919DD" w14:textId="4083B8C6" w:rsidR="00AB2B2F" w:rsidRDefault="00944809" w:rsidP="00A6238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>Prodeje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prvním pololetí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rostly</w:t>
      </w:r>
      <w:r w:rsidR="008A4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rychleji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také díky pandemii covid-19 a větší poptávce po čisticí technice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hlavně </w:t>
      </w:r>
      <w:r w:rsidR="00C51446">
        <w:rPr>
          <w:rFonts w:asciiTheme="minorHAnsi" w:hAnsiTheme="minorHAnsi" w:cstheme="minorHAnsi"/>
          <w:color w:val="000000" w:themeColor="text1"/>
          <w:sz w:val="22"/>
          <w:szCs w:val="22"/>
        </w:rPr>
        <w:t>z řad domácností.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Dvojnásobně například vzrostla poptávka</w:t>
      </w:r>
      <w:r w:rsidR="00F95B4E" w:rsidRPr="00F95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</w:t>
      </w:r>
      <w:proofErr w:type="spellStart"/>
      <w:r w:rsidR="00F95B4E" w:rsidRPr="00F95B4E">
        <w:rPr>
          <w:rFonts w:asciiTheme="minorHAnsi" w:hAnsiTheme="minorHAnsi" w:cstheme="minorHAnsi"/>
          <w:color w:val="000000" w:themeColor="text1"/>
          <w:sz w:val="22"/>
          <w:szCs w:val="22"/>
        </w:rPr>
        <w:t>paročističích</w:t>
      </w:r>
      <w:proofErr w:type="spellEnd"/>
      <w:r w:rsidR="00F95B4E" w:rsidRPr="00F95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B2B2F" w:rsidRPr="00AB2B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které nejen odstraní nečistoty, ale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dokáží</w:t>
      </w:r>
      <w:r w:rsidR="00AB2B2F" w:rsidRPr="00AB2B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zlikvidovat většinu běžných bakterií a obalených virů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Milada </w:t>
      </w:r>
      <w:proofErr w:type="spellStart"/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Skutilová</w:t>
      </w:r>
      <w:proofErr w:type="spellEnd"/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, jednatelka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české pobočky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DD4131" w14:textId="1854603E" w:rsidR="00F37157" w:rsidRDefault="00F37157" w:rsidP="00A6238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v České republice vedle koncových zákazníků, zaměřuje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na firemní sektor, kde poskytuje ideální řešení na míru jednotlivým průmyslovým odvětvím, jako jsou kancelářské budovy, retail, hotely a restaurace, doprav</w:t>
      </w:r>
      <w:r w:rsidR="008A45C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B1A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logistik</w:t>
      </w:r>
      <w:r w:rsidR="008A45C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B1AF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automotive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 stavebnictví, zemědělství, zdravotnictví i výrobní průmysl.</w:t>
      </w:r>
    </w:p>
    <w:p w14:paraId="57EFF952" w14:textId="77FCFBF8" w:rsidR="00944809" w:rsidRDefault="00A62385" w:rsidP="00944809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Loňský celosvětový o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brat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společnosti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činil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2,5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78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miliardy </w:t>
      </w:r>
      <w:r w:rsidR="008A45C8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počet zaměstnanců v roce 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dosáhl 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498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614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Obrat v ČR činil v roce </w:t>
      </w:r>
      <w:r w:rsidR="00B95573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2010 234 mil. Kč</w:t>
      </w:r>
      <w:r w:rsid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 loňském roce dosáhl </w:t>
      </w:r>
      <w:r w:rsidR="00B95573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747</w:t>
      </w:r>
      <w:r w:rsid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mil. Kč a letos již firma </w:t>
      </w:r>
      <w:r w:rsidR="00EB74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plánuje atakovat </w:t>
      </w:r>
      <w:r w:rsidR="00B95573">
        <w:rPr>
          <w:rFonts w:asciiTheme="minorHAnsi" w:hAnsiTheme="minorHAnsi" w:cstheme="minorHAnsi"/>
          <w:color w:val="000000" w:themeColor="text1"/>
          <w:sz w:val="22"/>
          <w:szCs w:val="22"/>
        </w:rPr>
        <w:t>hranici 800 mil. Kč</w:t>
      </w:r>
      <w:r w:rsidR="00E614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Česká pobočka zaměstnává </w:t>
      </w:r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100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zaměstnanců. </w:t>
      </w:r>
    </w:p>
    <w:p w14:paraId="0DC6AEA9" w14:textId="556FB4C7" w:rsidR="00944809" w:rsidRDefault="00767818" w:rsidP="00944809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 založil v roce 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1935 </w:t>
      </w:r>
      <w:r w:rsidR="008A45C8">
        <w:rPr>
          <w:rFonts w:asciiTheme="minorHAnsi" w:hAnsiTheme="minorHAnsi" w:cstheme="minorHAnsi"/>
          <w:color w:val="000000" w:themeColor="text1"/>
          <w:sz w:val="22"/>
          <w:szCs w:val="22"/>
        </w:rPr>
        <w:t>německý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inženýr Alfred </w:t>
      </w:r>
      <w:proofErr w:type="spellStart"/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4B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 dlouhou historii se firma prosadila v segmentu čisticích strojů jak pro profesionální použití, tak i pro koncové zákazníky a jejich domácnosti.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Firma si stále i při své velikosti zachovává charakter rodinné společnosti. </w:t>
      </w:r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Potomek zakladatelů Alfreda a Irene </w:t>
      </w:r>
      <w:proofErr w:type="spellStart"/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Kärcherových</w:t>
      </w:r>
      <w:proofErr w:type="spellEnd"/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Johannes </w:t>
      </w:r>
      <w:proofErr w:type="spellStart"/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>je dru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>hou</w:t>
      </w:r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generac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vlastníků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44809" w:rsidRPr="008D7F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pravidelně 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zastoupení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světě </w:t>
      </w:r>
      <w:r w:rsidR="00944809">
        <w:rPr>
          <w:rFonts w:asciiTheme="minorHAnsi" w:hAnsiTheme="minorHAnsi" w:cstheme="minorHAnsi"/>
          <w:color w:val="000000" w:themeColor="text1"/>
          <w:sz w:val="22"/>
          <w:szCs w:val="22"/>
        </w:rPr>
        <w:t>navštěvuje.</w:t>
      </w:r>
    </w:p>
    <w:p w14:paraId="74B9836C" w14:textId="265CA96A" w:rsidR="00486443" w:rsidRDefault="00767818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>nejdůležitějším faktorem růstu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inovace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Jen za rok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 w:rsidR="00486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uvedla</w:t>
      </w:r>
      <w:r w:rsidR="003835D8"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 </w:t>
      </w:r>
      <w:proofErr w:type="spellStart"/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trh 150</w:t>
      </w:r>
      <w:r w:rsidR="003835D8"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>nových produktů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což je nejvíce </w:t>
      </w:r>
      <w:r w:rsidR="009E4B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3835D8">
        <w:rPr>
          <w:rFonts w:asciiTheme="minorHAnsi" w:hAnsiTheme="minorHAnsi" w:cstheme="minorHAnsi"/>
          <w:color w:val="000000" w:themeColor="text1"/>
          <w:sz w:val="22"/>
          <w:szCs w:val="22"/>
        </w:rPr>
        <w:t>historii společnosti za jediný rok</w:t>
      </w:r>
      <w:r w:rsidR="00486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Nezanedbatelný je počet patentů společnosti, kterých je celosvětově </w:t>
      </w:r>
      <w:r w:rsidR="00486443" w:rsidRPr="00486443">
        <w:rPr>
          <w:rFonts w:asciiTheme="minorHAnsi" w:hAnsiTheme="minorHAnsi" w:cstheme="minorHAnsi"/>
          <w:color w:val="000000" w:themeColor="text1"/>
          <w:sz w:val="22"/>
          <w:szCs w:val="22"/>
        </w:rPr>
        <w:t>624.</w:t>
      </w:r>
    </w:p>
    <w:p w14:paraId="5B8E62A1" w14:textId="20B4B829" w:rsidR="00767818" w:rsidRPr="00B95573" w:rsidRDefault="00767818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„Jako firma stavíme na silné tradici, ale zároveň jsou pro nás klíčové inovace. Proto i 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budoucnosti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budeme snažit </w:t>
      </w:r>
      <w:r w:rsidRPr="00B95573">
        <w:rPr>
          <w:rFonts w:asciiTheme="minorHAnsi" w:hAnsiTheme="minorHAnsi" w:cstheme="minorHAnsi"/>
          <w:color w:val="000000" w:themeColor="text1"/>
          <w:sz w:val="22"/>
          <w:szCs w:val="22"/>
        </w:rPr>
        <w:t>vynikat vynalézavostí, špičkovým výkonem a inovativními řešeními problémů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uzavírá Milada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Skutilová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A4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7F158C" w14:textId="77777777" w:rsidR="00084CDB" w:rsidRDefault="00084CDB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08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308A6"/>
    <w:rsid w:val="00031A1A"/>
    <w:rsid w:val="00064D28"/>
    <w:rsid w:val="00065AC3"/>
    <w:rsid w:val="00084CDB"/>
    <w:rsid w:val="000B7154"/>
    <w:rsid w:val="000F40D2"/>
    <w:rsid w:val="001062E1"/>
    <w:rsid w:val="001143AC"/>
    <w:rsid w:val="001328BA"/>
    <w:rsid w:val="00172180"/>
    <w:rsid w:val="001870D2"/>
    <w:rsid w:val="00194DDF"/>
    <w:rsid w:val="001B1853"/>
    <w:rsid w:val="001C3766"/>
    <w:rsid w:val="001C3BB9"/>
    <w:rsid w:val="001D308C"/>
    <w:rsid w:val="001E5C73"/>
    <w:rsid w:val="00226FE0"/>
    <w:rsid w:val="00241D06"/>
    <w:rsid w:val="00262287"/>
    <w:rsid w:val="002E03DA"/>
    <w:rsid w:val="00307D2B"/>
    <w:rsid w:val="00334441"/>
    <w:rsid w:val="0036739D"/>
    <w:rsid w:val="00374CB2"/>
    <w:rsid w:val="003835D8"/>
    <w:rsid w:val="00392609"/>
    <w:rsid w:val="003A6D22"/>
    <w:rsid w:val="003B5A52"/>
    <w:rsid w:val="003C23BC"/>
    <w:rsid w:val="003D01C7"/>
    <w:rsid w:val="003D4959"/>
    <w:rsid w:val="00404D32"/>
    <w:rsid w:val="004246EB"/>
    <w:rsid w:val="00486443"/>
    <w:rsid w:val="00490B09"/>
    <w:rsid w:val="004C1B0B"/>
    <w:rsid w:val="004C744B"/>
    <w:rsid w:val="005030A5"/>
    <w:rsid w:val="0055520E"/>
    <w:rsid w:val="005C3ED9"/>
    <w:rsid w:val="005D5B4F"/>
    <w:rsid w:val="005E139D"/>
    <w:rsid w:val="005E5288"/>
    <w:rsid w:val="00607B5D"/>
    <w:rsid w:val="0061285F"/>
    <w:rsid w:val="00644FAD"/>
    <w:rsid w:val="00690C93"/>
    <w:rsid w:val="006B1AFC"/>
    <w:rsid w:val="006B615D"/>
    <w:rsid w:val="006C2052"/>
    <w:rsid w:val="006D6769"/>
    <w:rsid w:val="006F3EB2"/>
    <w:rsid w:val="006F4CD7"/>
    <w:rsid w:val="00701E94"/>
    <w:rsid w:val="007466E8"/>
    <w:rsid w:val="0075646F"/>
    <w:rsid w:val="00761980"/>
    <w:rsid w:val="0076654B"/>
    <w:rsid w:val="00767818"/>
    <w:rsid w:val="007774C6"/>
    <w:rsid w:val="00783D99"/>
    <w:rsid w:val="00793A22"/>
    <w:rsid w:val="007A5C08"/>
    <w:rsid w:val="007C0181"/>
    <w:rsid w:val="00817200"/>
    <w:rsid w:val="00820C00"/>
    <w:rsid w:val="008236E2"/>
    <w:rsid w:val="008427AC"/>
    <w:rsid w:val="00843292"/>
    <w:rsid w:val="00895F1A"/>
    <w:rsid w:val="008A2C5F"/>
    <w:rsid w:val="008A2EE8"/>
    <w:rsid w:val="008A45C8"/>
    <w:rsid w:val="008D0015"/>
    <w:rsid w:val="008D7F5C"/>
    <w:rsid w:val="008F3E7F"/>
    <w:rsid w:val="00922EDE"/>
    <w:rsid w:val="00944809"/>
    <w:rsid w:val="009877FA"/>
    <w:rsid w:val="009B6E40"/>
    <w:rsid w:val="009E450F"/>
    <w:rsid w:val="009E4BED"/>
    <w:rsid w:val="00A0761C"/>
    <w:rsid w:val="00A21566"/>
    <w:rsid w:val="00A2731D"/>
    <w:rsid w:val="00A3460C"/>
    <w:rsid w:val="00A62385"/>
    <w:rsid w:val="00A65469"/>
    <w:rsid w:val="00A73119"/>
    <w:rsid w:val="00A83A29"/>
    <w:rsid w:val="00A92304"/>
    <w:rsid w:val="00A97BAF"/>
    <w:rsid w:val="00AB2B2F"/>
    <w:rsid w:val="00AC2D31"/>
    <w:rsid w:val="00AF355C"/>
    <w:rsid w:val="00B21889"/>
    <w:rsid w:val="00B323BE"/>
    <w:rsid w:val="00B463E4"/>
    <w:rsid w:val="00B53C8C"/>
    <w:rsid w:val="00B651B0"/>
    <w:rsid w:val="00B71512"/>
    <w:rsid w:val="00B95573"/>
    <w:rsid w:val="00B9617E"/>
    <w:rsid w:val="00B9709E"/>
    <w:rsid w:val="00BC76E9"/>
    <w:rsid w:val="00BD2611"/>
    <w:rsid w:val="00BF37D1"/>
    <w:rsid w:val="00C02257"/>
    <w:rsid w:val="00C0456D"/>
    <w:rsid w:val="00C140AC"/>
    <w:rsid w:val="00C210B3"/>
    <w:rsid w:val="00C2696F"/>
    <w:rsid w:val="00C3616C"/>
    <w:rsid w:val="00C51446"/>
    <w:rsid w:val="00C63435"/>
    <w:rsid w:val="00C837A7"/>
    <w:rsid w:val="00CA3A68"/>
    <w:rsid w:val="00CA65BC"/>
    <w:rsid w:val="00CB1DE1"/>
    <w:rsid w:val="00CB65F9"/>
    <w:rsid w:val="00D038D8"/>
    <w:rsid w:val="00D06962"/>
    <w:rsid w:val="00D3326C"/>
    <w:rsid w:val="00D47258"/>
    <w:rsid w:val="00D47260"/>
    <w:rsid w:val="00D5332D"/>
    <w:rsid w:val="00D53F6E"/>
    <w:rsid w:val="00D60ECE"/>
    <w:rsid w:val="00D6599D"/>
    <w:rsid w:val="00D874E7"/>
    <w:rsid w:val="00DE10C2"/>
    <w:rsid w:val="00E22D9E"/>
    <w:rsid w:val="00E43F80"/>
    <w:rsid w:val="00E46B30"/>
    <w:rsid w:val="00E614E9"/>
    <w:rsid w:val="00E73EDC"/>
    <w:rsid w:val="00E968A6"/>
    <w:rsid w:val="00EA2896"/>
    <w:rsid w:val="00EA660B"/>
    <w:rsid w:val="00EB58DB"/>
    <w:rsid w:val="00EB7405"/>
    <w:rsid w:val="00EC238B"/>
    <w:rsid w:val="00EE0F90"/>
    <w:rsid w:val="00EF15CA"/>
    <w:rsid w:val="00EF3F47"/>
    <w:rsid w:val="00F37157"/>
    <w:rsid w:val="00F42BBF"/>
    <w:rsid w:val="00F5051F"/>
    <w:rsid w:val="00F72C9B"/>
    <w:rsid w:val="00F95B4E"/>
    <w:rsid w:val="00FC29D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2020-09-15T10:13:00Z</cp:lastPrinted>
  <dcterms:created xsi:type="dcterms:W3CDTF">2020-09-24T09:05:00Z</dcterms:created>
  <dcterms:modified xsi:type="dcterms:W3CDTF">2020-09-24T09:05:00Z</dcterms:modified>
  <cp:category/>
</cp:coreProperties>
</file>