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294C6" w14:textId="77777777" w:rsidR="004C7BDF" w:rsidRDefault="004C7BDF" w:rsidP="00713EFE">
      <w:pPr>
        <w:pStyle w:val="Zkladntext"/>
        <w:spacing w:after="192"/>
        <w:jc w:val="left"/>
        <w:rPr>
          <w:sz w:val="28"/>
          <w:szCs w:val="28"/>
          <w:lang w:val="cs-CZ"/>
        </w:rPr>
      </w:pPr>
    </w:p>
    <w:p w14:paraId="12823F5B" w14:textId="31C510A7" w:rsidR="002132CC" w:rsidRPr="00BA736B" w:rsidRDefault="002132CC" w:rsidP="00713EFE">
      <w:pPr>
        <w:pStyle w:val="Zkladntext"/>
        <w:spacing w:after="192"/>
        <w:jc w:val="left"/>
        <w:rPr>
          <w:sz w:val="28"/>
          <w:szCs w:val="28"/>
          <w:lang w:val="cs-CZ"/>
        </w:rPr>
      </w:pPr>
      <w:r w:rsidRPr="00BA736B">
        <w:rPr>
          <w:sz w:val="28"/>
          <w:szCs w:val="28"/>
          <w:lang w:val="cs-CZ"/>
        </w:rPr>
        <w:t>TISKOVÁ ZPRÁVA</w:t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="002D19CD">
        <w:rPr>
          <w:sz w:val="28"/>
          <w:szCs w:val="28"/>
          <w:lang w:val="cs-CZ"/>
        </w:rPr>
        <w:t>18</w:t>
      </w:r>
      <w:r w:rsidR="0098607C">
        <w:rPr>
          <w:sz w:val="28"/>
          <w:szCs w:val="28"/>
          <w:lang w:val="cs-CZ"/>
        </w:rPr>
        <w:t xml:space="preserve">. </w:t>
      </w:r>
      <w:r w:rsidR="002A679D">
        <w:rPr>
          <w:sz w:val="28"/>
          <w:szCs w:val="28"/>
          <w:lang w:val="cs-CZ"/>
        </w:rPr>
        <w:t>2</w:t>
      </w:r>
      <w:r w:rsidR="0098607C">
        <w:rPr>
          <w:sz w:val="28"/>
          <w:szCs w:val="28"/>
          <w:lang w:val="cs-CZ"/>
        </w:rPr>
        <w:t>. 202</w:t>
      </w:r>
      <w:r w:rsidR="002A679D">
        <w:rPr>
          <w:sz w:val="28"/>
          <w:szCs w:val="28"/>
          <w:lang w:val="cs-CZ"/>
        </w:rPr>
        <w:t>1</w:t>
      </w:r>
    </w:p>
    <w:p w14:paraId="29C54E37" w14:textId="77777777" w:rsidR="009C3377" w:rsidRPr="00BA736B" w:rsidRDefault="009C3377" w:rsidP="00713EFE">
      <w:pPr>
        <w:spacing w:before="280" w:after="192"/>
        <w:rPr>
          <w:b/>
          <w:bCs/>
          <w:sz w:val="24"/>
          <w:szCs w:val="24"/>
        </w:rPr>
      </w:pPr>
    </w:p>
    <w:p w14:paraId="657C1709" w14:textId="2F877297" w:rsidR="00F74194" w:rsidRPr="00F74194" w:rsidRDefault="00F74194" w:rsidP="00F74194">
      <w:pPr>
        <w:spacing w:before="280" w:after="192"/>
        <w:rPr>
          <w:b/>
          <w:bCs/>
          <w:sz w:val="24"/>
          <w:szCs w:val="24"/>
        </w:rPr>
      </w:pPr>
      <w:r w:rsidRPr="00F74194">
        <w:rPr>
          <w:b/>
          <w:bCs/>
          <w:sz w:val="24"/>
          <w:szCs w:val="24"/>
        </w:rPr>
        <w:t>Digitální propast se zvětšuje: podle Accenture Technology Vision 2021 budou trh vést hráči se schopností dynamicky se měnit a adaptovat</w:t>
      </w:r>
    </w:p>
    <w:p w14:paraId="0605832F" w14:textId="648C9467" w:rsidR="005509AF" w:rsidRDefault="005509AF" w:rsidP="005509AF">
      <w:pPr>
        <w:spacing w:before="280" w:after="192"/>
        <w:rPr>
          <w:b/>
          <w:bCs/>
        </w:rPr>
      </w:pPr>
    </w:p>
    <w:p w14:paraId="0B9926A4" w14:textId="170B2713" w:rsidR="005509AF" w:rsidRDefault="00C73922" w:rsidP="00B11637">
      <w:pPr>
        <w:spacing w:afterLines="160" w:after="384"/>
      </w:pPr>
      <w:r>
        <w:t xml:space="preserve">Globální pandemie potvrdila význam technologií, které se staly záchranným lanem ve většíně průmyslových odvětví a prakticky všech oblastech </w:t>
      </w:r>
      <w:r w:rsidR="00411FCD">
        <w:t xml:space="preserve">výroby a </w:t>
      </w:r>
      <w:r>
        <w:t xml:space="preserve">obchodu. Technologie umožnily rychlý rozvoj digitálních interakcí, akcelerovaly rozvoj nových způsobů práce a podnikatelských modelů. Alternativní způsoby interakcí </w:t>
      </w:r>
      <w:r w:rsidR="00411FCD">
        <w:t>rovněž</w:t>
      </w:r>
      <w:r>
        <w:t xml:space="preserve"> přispěly k vyšší bezpečnosti a ochraně zdraví. Adopce technologií </w:t>
      </w:r>
      <w:r w:rsidR="00411FCD">
        <w:t>byla klíčová pro</w:t>
      </w:r>
      <w:r>
        <w:t xml:space="preserve"> vytvoření nové </w:t>
      </w:r>
      <w:r w:rsidR="00411FCD">
        <w:t xml:space="preserve">tržní </w:t>
      </w:r>
      <w:r>
        <w:t>reality</w:t>
      </w:r>
      <w:r w:rsidR="00411FCD">
        <w:t xml:space="preserve"> a</w:t>
      </w:r>
      <w:r>
        <w:t xml:space="preserve"> ke změně </w:t>
      </w:r>
      <w:r w:rsidR="00CD1C78">
        <w:t xml:space="preserve">priorit a </w:t>
      </w:r>
      <w:r>
        <w:t>chování lidské populace</w:t>
      </w:r>
      <w:r w:rsidR="00CD1C78">
        <w:t>.</w:t>
      </w:r>
    </w:p>
    <w:p w14:paraId="39C70502" w14:textId="46114565" w:rsidR="00B11637" w:rsidRDefault="00411FCD">
      <w:pPr>
        <w:spacing w:afterLines="160" w:after="384"/>
      </w:pPr>
      <w:r>
        <w:t>„Pouhá reakce na krizi již nestačí a do popředí se dostávají odvážnější firmy, které se nejen adaptují, ale využívají technologie inovativním způsobem. Inovátoři již dnes začínají formovat budoucnost</w:t>
      </w:r>
      <w:r>
        <w:rPr>
          <w:lang w:val="en-US"/>
        </w:rPr>
        <w:t>,</w:t>
      </w:r>
      <w:r w:rsidR="002D19CD">
        <w:rPr>
          <w:lang w:val="en-US"/>
        </w:rPr>
        <w:t>”</w:t>
      </w:r>
      <w:r>
        <w:rPr>
          <w:lang w:val="en-US"/>
        </w:rPr>
        <w:t xml:space="preserve"> </w:t>
      </w:r>
      <w:r w:rsidR="00535227" w:rsidRPr="00A30E23">
        <w:t xml:space="preserve">říká Adam Leščišin, Danubia Region </w:t>
      </w:r>
      <w:r w:rsidR="00FE4832" w:rsidRPr="00A30E23">
        <w:t xml:space="preserve">FS </w:t>
      </w:r>
      <w:r w:rsidR="00535227" w:rsidRPr="00A30E23">
        <w:t xml:space="preserve">Technology </w:t>
      </w:r>
      <w:r w:rsidR="00A63609" w:rsidRPr="00A30E23">
        <w:t xml:space="preserve">Strategy &amp; </w:t>
      </w:r>
      <w:r w:rsidR="00535227" w:rsidRPr="00A30E23">
        <w:t>Advisory Lead, Accenture</w:t>
      </w:r>
      <w:r w:rsidR="00B11637" w:rsidRPr="00A30E23">
        <w:t>.</w:t>
      </w:r>
    </w:p>
    <w:p w14:paraId="560688ED" w14:textId="41ECB37F" w:rsidR="008E2514" w:rsidRDefault="008B7D44" w:rsidP="00B64E24">
      <w:pPr>
        <w:spacing w:afterLines="160" w:after="384"/>
      </w:pPr>
      <w:hyperlink r:id="rId8" w:history="1">
        <w:r w:rsidR="000745CE" w:rsidRPr="00F74194">
          <w:rPr>
            <w:rStyle w:val="Hypertextovodkaz"/>
          </w:rPr>
          <w:t>Accenture Technology Vision 2021</w:t>
        </w:r>
      </w:hyperlink>
      <w:r w:rsidR="000745CE" w:rsidRPr="002A679D">
        <w:t xml:space="preserve"> </w:t>
      </w:r>
      <w:r w:rsidR="006C52A3" w:rsidRPr="006C52A3">
        <w:t xml:space="preserve">popisuje, jak přední </w:t>
      </w:r>
      <w:r w:rsidR="00775348">
        <w:t xml:space="preserve">technologické a obchodní </w:t>
      </w:r>
      <w:r w:rsidR="00CD1C78">
        <w:t>společnosti</w:t>
      </w:r>
      <w:r w:rsidR="00CD1C78" w:rsidRPr="006C52A3">
        <w:t xml:space="preserve"> </w:t>
      </w:r>
      <w:r w:rsidR="001C40C8">
        <w:t>zkracují</w:t>
      </w:r>
      <w:r w:rsidR="001C40C8" w:rsidRPr="006C52A3">
        <w:t xml:space="preserve"> </w:t>
      </w:r>
      <w:r w:rsidR="006C52A3" w:rsidRPr="006C52A3">
        <w:t>desetiletí digitální</w:t>
      </w:r>
      <w:r w:rsidR="00775348">
        <w:t>ch</w:t>
      </w:r>
      <w:r w:rsidR="006C52A3" w:rsidRPr="006C52A3">
        <w:t xml:space="preserve"> transformac</w:t>
      </w:r>
      <w:r w:rsidR="00775348">
        <w:t>í</w:t>
      </w:r>
      <w:r w:rsidR="006C52A3" w:rsidRPr="006C52A3">
        <w:t xml:space="preserve"> </w:t>
      </w:r>
      <w:r w:rsidR="006C52A3">
        <w:t xml:space="preserve">do </w:t>
      </w:r>
      <w:r w:rsidR="008C1908">
        <w:t xml:space="preserve">období </w:t>
      </w:r>
      <w:r w:rsidR="00505E2D">
        <w:t>jednoho</w:t>
      </w:r>
      <w:r w:rsidR="00411FCD">
        <w:t xml:space="preserve"> </w:t>
      </w:r>
      <w:r w:rsidR="002D19CD">
        <w:t xml:space="preserve">roku </w:t>
      </w:r>
      <w:r w:rsidR="00E17B42">
        <w:t>či</w:t>
      </w:r>
      <w:r w:rsidR="006C52A3" w:rsidRPr="006C52A3">
        <w:t xml:space="preserve"> dv</w:t>
      </w:r>
      <w:r w:rsidR="006C52A3">
        <w:t>ou</w:t>
      </w:r>
      <w:r w:rsidR="006C52A3" w:rsidRPr="006C52A3">
        <w:t xml:space="preserve"> </w:t>
      </w:r>
      <w:r w:rsidR="006C52A3">
        <w:t>let</w:t>
      </w:r>
      <w:r w:rsidR="006C52A3" w:rsidRPr="006C52A3">
        <w:t>.</w:t>
      </w:r>
      <w:r w:rsidR="006C52A3">
        <w:t xml:space="preserve"> </w:t>
      </w:r>
      <w:r w:rsidR="00CD1C78">
        <w:t>L</w:t>
      </w:r>
      <w:r w:rsidR="00775348">
        <w:t>í</w:t>
      </w:r>
      <w:r w:rsidR="00CD1C78">
        <w:t xml:space="preserve">dři staví na robustních architektonických </w:t>
      </w:r>
      <w:r w:rsidR="005F6BC0">
        <w:t>základ</w:t>
      </w:r>
      <w:r w:rsidR="00CD1C78">
        <w:t>ech</w:t>
      </w:r>
      <w:r w:rsidR="006C52A3" w:rsidRPr="006C52A3">
        <w:t xml:space="preserve">, </w:t>
      </w:r>
      <w:r w:rsidR="005F6BC0">
        <w:t>díky kter</w:t>
      </w:r>
      <w:r w:rsidR="000D3C36">
        <w:t>ým</w:t>
      </w:r>
      <w:r w:rsidR="005F6BC0">
        <w:t xml:space="preserve"> </w:t>
      </w:r>
      <w:r w:rsidR="006C52A3" w:rsidRPr="006C52A3">
        <w:t>se přizpůsobuj</w:t>
      </w:r>
      <w:r w:rsidR="005F6BC0">
        <w:t>í</w:t>
      </w:r>
      <w:r w:rsidR="006C52A3" w:rsidRPr="006C52A3">
        <w:t xml:space="preserve"> a inovuj</w:t>
      </w:r>
      <w:r w:rsidR="005F6BC0">
        <w:t>í</w:t>
      </w:r>
      <w:r w:rsidR="006C52A3" w:rsidRPr="006C52A3">
        <w:t xml:space="preserve"> </w:t>
      </w:r>
      <w:r w:rsidR="00E97075">
        <w:t xml:space="preserve">vysokou </w:t>
      </w:r>
      <w:r w:rsidR="006C52A3" w:rsidRPr="006C52A3">
        <w:t>rychlostí</w:t>
      </w:r>
      <w:r w:rsidR="00584529">
        <w:t>.</w:t>
      </w:r>
    </w:p>
    <w:p w14:paraId="769F778F" w14:textId="212DA55F" w:rsidR="00723653" w:rsidRPr="00E17B42" w:rsidRDefault="00CD1C78" w:rsidP="00BC550D">
      <w:pPr>
        <w:spacing w:before="280" w:after="192"/>
        <w:rPr>
          <w:b/>
          <w:bCs/>
        </w:rPr>
      </w:pPr>
      <w:r>
        <w:rPr>
          <w:b/>
          <w:bCs/>
        </w:rPr>
        <w:t>Accenture</w:t>
      </w:r>
      <w:r w:rsidRPr="00E17B42">
        <w:rPr>
          <w:b/>
          <w:bCs/>
        </w:rPr>
        <w:t xml:space="preserve"> identifikuje pět klíčových </w:t>
      </w:r>
      <w:r>
        <w:rPr>
          <w:b/>
          <w:bCs/>
        </w:rPr>
        <w:t>oblastí</w:t>
      </w:r>
      <w:r w:rsidRPr="00E17B42">
        <w:rPr>
          <w:b/>
          <w:bCs/>
        </w:rPr>
        <w:t xml:space="preserve">, kterým se </w:t>
      </w:r>
      <w:r>
        <w:rPr>
          <w:b/>
          <w:bCs/>
        </w:rPr>
        <w:t>firmy</w:t>
      </w:r>
      <w:r w:rsidRPr="00E17B42">
        <w:rPr>
          <w:b/>
          <w:bCs/>
        </w:rPr>
        <w:t xml:space="preserve"> </w:t>
      </w:r>
      <w:r>
        <w:rPr>
          <w:b/>
          <w:bCs/>
        </w:rPr>
        <w:t>musí</w:t>
      </w:r>
      <w:r w:rsidRPr="00E17B42">
        <w:rPr>
          <w:b/>
          <w:bCs/>
        </w:rPr>
        <w:t xml:space="preserve"> věnovat v </w:t>
      </w:r>
      <w:r>
        <w:rPr>
          <w:b/>
          <w:bCs/>
        </w:rPr>
        <w:t>horizontu</w:t>
      </w:r>
      <w:r w:rsidRPr="00E17B42">
        <w:rPr>
          <w:b/>
          <w:bCs/>
        </w:rPr>
        <w:t xml:space="preserve"> tř</w:t>
      </w:r>
      <w:r>
        <w:rPr>
          <w:b/>
          <w:bCs/>
        </w:rPr>
        <w:t>í</w:t>
      </w:r>
      <w:r w:rsidRPr="00E17B42">
        <w:rPr>
          <w:b/>
          <w:bCs/>
        </w:rPr>
        <w:t xml:space="preserve"> let, </w:t>
      </w:r>
      <w:r>
        <w:rPr>
          <w:b/>
          <w:bCs/>
        </w:rPr>
        <w:t>aby udržely krok a ideálně předstihly konkurenci</w:t>
      </w:r>
      <w:r w:rsidR="00723653" w:rsidRPr="00E17B42">
        <w:rPr>
          <w:b/>
          <w:bCs/>
        </w:rPr>
        <w:t>:</w:t>
      </w:r>
    </w:p>
    <w:p w14:paraId="2735963C" w14:textId="2DBD05C8" w:rsidR="00723653" w:rsidRDefault="00771FA3" w:rsidP="00B64E24">
      <w:pPr>
        <w:spacing w:afterLines="160" w:after="384"/>
      </w:pPr>
      <w:r>
        <w:rPr>
          <w:b/>
          <w:bCs/>
        </w:rPr>
        <w:t xml:space="preserve">Strategické </w:t>
      </w:r>
      <w:r w:rsidR="00FD6C2D">
        <w:rPr>
          <w:b/>
          <w:bCs/>
        </w:rPr>
        <w:t>postupy</w:t>
      </w:r>
      <w:r w:rsidR="00AF4D3B" w:rsidRPr="00AF4D3B">
        <w:rPr>
          <w:b/>
          <w:bCs/>
        </w:rPr>
        <w:t xml:space="preserve">: </w:t>
      </w:r>
      <w:r w:rsidR="00432E6A">
        <w:rPr>
          <w:b/>
          <w:bCs/>
        </w:rPr>
        <w:t>architektura</w:t>
      </w:r>
      <w:r w:rsidR="00432E6A" w:rsidRPr="00AF4D3B">
        <w:rPr>
          <w:b/>
          <w:bCs/>
        </w:rPr>
        <w:t xml:space="preserve"> </w:t>
      </w:r>
      <w:r w:rsidR="00AF4D3B" w:rsidRPr="00AF4D3B">
        <w:rPr>
          <w:b/>
          <w:bCs/>
        </w:rPr>
        <w:t>lepší budoucnosti.</w:t>
      </w:r>
      <w:r w:rsidR="00AF4D3B">
        <w:t xml:space="preserve"> Začíná</w:t>
      </w:r>
      <w:r w:rsidR="00AF4D3B" w:rsidRPr="00AF4D3B">
        <w:t xml:space="preserve"> nová éra průmyslové konkurence</w:t>
      </w:r>
      <w:r w:rsidR="00584529">
        <w:t xml:space="preserve">, </w:t>
      </w:r>
      <w:r w:rsidR="00AF4D3B" w:rsidRPr="00AF4D3B">
        <w:t xml:space="preserve">kde společnosti soutěží </w:t>
      </w:r>
      <w:r w:rsidR="00560E1D">
        <w:t xml:space="preserve">mimo jiné i </w:t>
      </w:r>
      <w:r w:rsidR="00AF4D3B">
        <w:t>v</w:t>
      </w:r>
      <w:r w:rsidR="00AF4D3B" w:rsidRPr="00AF4D3B">
        <w:t xml:space="preserve"> architektu</w:t>
      </w:r>
      <w:r w:rsidR="00AF4D3B">
        <w:t>ře</w:t>
      </w:r>
      <w:r w:rsidR="00AF4D3B" w:rsidRPr="00AF4D3B">
        <w:t xml:space="preserve"> svých IT systémů.</w:t>
      </w:r>
      <w:r w:rsidR="00AA655D">
        <w:t xml:space="preserve"> </w:t>
      </w:r>
      <w:r w:rsidR="00775348">
        <w:t>B</w:t>
      </w:r>
      <w:r w:rsidR="00AA655D" w:rsidRPr="00AA655D">
        <w:t>udov</w:t>
      </w:r>
      <w:r w:rsidR="00AA655D">
        <w:t>at</w:t>
      </w:r>
      <w:r w:rsidR="00AA655D" w:rsidRPr="00AA655D">
        <w:t xml:space="preserve"> a </w:t>
      </w:r>
      <w:r w:rsidR="00AA655D">
        <w:t>řídit</w:t>
      </w:r>
      <w:r w:rsidR="00AA655D" w:rsidRPr="00AA655D">
        <w:t xml:space="preserve"> </w:t>
      </w:r>
      <w:r w:rsidR="004C09E6">
        <w:t>konkurenceschopné</w:t>
      </w:r>
      <w:r w:rsidR="00AA655D" w:rsidRPr="00AA655D">
        <w:t xml:space="preserve"> technologické </w:t>
      </w:r>
      <w:r w:rsidR="00E958BF">
        <w:t>celky</w:t>
      </w:r>
      <w:r w:rsidR="00E958BF" w:rsidRPr="00AA655D">
        <w:t xml:space="preserve"> </w:t>
      </w:r>
      <w:r w:rsidR="00775348">
        <w:t xml:space="preserve">ale </w:t>
      </w:r>
      <w:r w:rsidR="00AA655D" w:rsidRPr="00AA655D">
        <w:t>znamená přemýšlet o technologi</w:t>
      </w:r>
      <w:r w:rsidR="00DB0C9F">
        <w:t>ích</w:t>
      </w:r>
      <w:r w:rsidR="00AA655D" w:rsidRPr="00AA655D">
        <w:t xml:space="preserve"> jinak</w:t>
      </w:r>
      <w:r w:rsidR="00AA655D">
        <w:t xml:space="preserve">. 89 % </w:t>
      </w:r>
      <w:r w:rsidR="00AA655D" w:rsidRPr="00AA655D">
        <w:t xml:space="preserve">vedoucích pracovníků věří, že schopnost jejich organizace generovat obchodní hodnotu bude stále více vycházet z </w:t>
      </w:r>
      <w:r w:rsidR="00AA655D">
        <w:t>možností</w:t>
      </w:r>
      <w:r w:rsidR="00AA655D" w:rsidRPr="00AA655D">
        <w:t xml:space="preserve"> jejich technologické architektury.</w:t>
      </w:r>
    </w:p>
    <w:p w14:paraId="0B81FBD3" w14:textId="4793A119" w:rsidR="00AA655D" w:rsidRDefault="00AA655D" w:rsidP="00B64E24">
      <w:pPr>
        <w:spacing w:afterLines="160" w:after="384"/>
      </w:pPr>
      <w:r w:rsidRPr="00AA655D">
        <w:rPr>
          <w:b/>
          <w:bCs/>
        </w:rPr>
        <w:t>Zrcadlen</w:t>
      </w:r>
      <w:r w:rsidR="00A52738">
        <w:rPr>
          <w:b/>
          <w:bCs/>
        </w:rPr>
        <w:t>í</w:t>
      </w:r>
      <w:r w:rsidRPr="00AA655D">
        <w:rPr>
          <w:b/>
          <w:bCs/>
        </w:rPr>
        <w:t xml:space="preserve"> svět</w:t>
      </w:r>
      <w:r w:rsidR="00A52738">
        <w:rPr>
          <w:b/>
          <w:bCs/>
        </w:rPr>
        <w:t>a</w:t>
      </w:r>
      <w:r w:rsidRPr="00AA655D">
        <w:rPr>
          <w:b/>
          <w:bCs/>
        </w:rPr>
        <w:t>:</w:t>
      </w:r>
      <w:r w:rsidR="00FD6C2D">
        <w:rPr>
          <w:b/>
          <w:bCs/>
        </w:rPr>
        <w:t xml:space="preserve"> využití </w:t>
      </w:r>
      <w:r w:rsidRPr="00AA655D">
        <w:rPr>
          <w:b/>
          <w:bCs/>
        </w:rPr>
        <w:t>digitálních dvoj</w:t>
      </w:r>
      <w:r w:rsidR="0066613B">
        <w:rPr>
          <w:b/>
          <w:bCs/>
        </w:rPr>
        <w:t>níků</w:t>
      </w:r>
      <w:r w:rsidRPr="00AA655D">
        <w:rPr>
          <w:b/>
          <w:bCs/>
        </w:rPr>
        <w:t>.</w:t>
      </w:r>
      <w:r>
        <w:t xml:space="preserve"> Lídři</w:t>
      </w:r>
      <w:r w:rsidRPr="00AA655D">
        <w:t xml:space="preserve"> </w:t>
      </w:r>
      <w:r w:rsidR="001E5E03">
        <w:t>budují</w:t>
      </w:r>
      <w:r w:rsidR="001E5E03" w:rsidRPr="00AA655D">
        <w:t xml:space="preserve"> </w:t>
      </w:r>
      <w:r w:rsidRPr="00AA655D">
        <w:t>inteligentní digitální dvoj</w:t>
      </w:r>
      <w:r w:rsidR="00EA2B6B">
        <w:t>níky</w:t>
      </w:r>
      <w:r w:rsidRPr="00AA655D">
        <w:t>, aby vytvořili živé modely továren, dodavatelských řetězců</w:t>
      </w:r>
      <w:r w:rsidR="00E958BF">
        <w:t xml:space="preserve"> nebo</w:t>
      </w:r>
      <w:r w:rsidRPr="00AA655D">
        <w:t xml:space="preserve"> životní</w:t>
      </w:r>
      <w:r>
        <w:t>ho</w:t>
      </w:r>
      <w:r w:rsidRPr="00AA655D">
        <w:t xml:space="preserve"> cykl</w:t>
      </w:r>
      <w:r>
        <w:t>u</w:t>
      </w:r>
      <w:r w:rsidRPr="00AA655D">
        <w:t xml:space="preserve"> produktů.</w:t>
      </w:r>
      <w:r>
        <w:t xml:space="preserve"> </w:t>
      </w:r>
      <w:r w:rsidRPr="00AA655D">
        <w:t xml:space="preserve">Spojení dat a </w:t>
      </w:r>
      <w:r w:rsidR="00775348">
        <w:t xml:space="preserve">umělé </w:t>
      </w:r>
      <w:r w:rsidRPr="00AA655D">
        <w:t>inteligence, kter</w:t>
      </w:r>
      <w:r w:rsidR="00775348">
        <w:t>á</w:t>
      </w:r>
      <w:r w:rsidRPr="00AA655D">
        <w:t xml:space="preserve"> </w:t>
      </w:r>
      <w:r>
        <w:t>prezentuje</w:t>
      </w:r>
      <w:r w:rsidRPr="00AA655D">
        <w:t xml:space="preserve"> fyzický svět v digitálním prostoru, odemkne nové příležitosti pro provoz, spolupráci a inovace.</w:t>
      </w:r>
      <w:r>
        <w:t xml:space="preserve"> </w:t>
      </w:r>
      <w:r w:rsidR="00771FA3">
        <w:t>65 %</w:t>
      </w:r>
      <w:r w:rsidR="00771FA3" w:rsidRPr="00771FA3">
        <w:t xml:space="preserve"> dotazovaných vedoucích pracovníků očekává, že se investice jejich organizace do inteligentních digitálních </w:t>
      </w:r>
      <w:r w:rsidR="00E36E85">
        <w:t>dvojníků</w:t>
      </w:r>
      <w:r w:rsidR="00E36E85" w:rsidRPr="00771FA3">
        <w:t xml:space="preserve"> </w:t>
      </w:r>
      <w:r w:rsidR="00771FA3" w:rsidRPr="00771FA3">
        <w:t xml:space="preserve">v příštích třech letech </w:t>
      </w:r>
      <w:r w:rsidR="004415F2">
        <w:t xml:space="preserve">dále </w:t>
      </w:r>
      <w:r w:rsidR="00771FA3" w:rsidRPr="00771FA3">
        <w:t>zvýší.</w:t>
      </w:r>
    </w:p>
    <w:p w14:paraId="7C020FBF" w14:textId="059814F3" w:rsidR="00771FA3" w:rsidRDefault="00771FA3" w:rsidP="00B64E24">
      <w:pPr>
        <w:spacing w:afterLines="160" w:after="384"/>
      </w:pPr>
      <w:r w:rsidRPr="00771FA3">
        <w:rPr>
          <w:b/>
          <w:bCs/>
        </w:rPr>
        <w:t>Já, technolog: d</w:t>
      </w:r>
      <w:r w:rsidR="00BE0B26">
        <w:rPr>
          <w:b/>
          <w:bCs/>
        </w:rPr>
        <w:t>ostupnost</w:t>
      </w:r>
      <w:r w:rsidRPr="00771FA3">
        <w:rPr>
          <w:b/>
          <w:bCs/>
        </w:rPr>
        <w:t xml:space="preserve"> technolog</w:t>
      </w:r>
      <w:r w:rsidR="004415F2">
        <w:rPr>
          <w:b/>
          <w:bCs/>
        </w:rPr>
        <w:t>i</w:t>
      </w:r>
      <w:r w:rsidR="00A52738">
        <w:rPr>
          <w:b/>
          <w:bCs/>
        </w:rPr>
        <w:t>í</w:t>
      </w:r>
      <w:r w:rsidRPr="00771FA3">
        <w:rPr>
          <w:b/>
          <w:bCs/>
        </w:rPr>
        <w:t>.</w:t>
      </w:r>
      <w:r>
        <w:t xml:space="preserve"> Bez ohledu na h</w:t>
      </w:r>
      <w:r w:rsidR="008E75E8">
        <w:t>i</w:t>
      </w:r>
      <w:r>
        <w:t xml:space="preserve">erarchii </w:t>
      </w:r>
      <w:r w:rsidR="008E75E8">
        <w:t>má teď každý</w:t>
      </w:r>
      <w:r>
        <w:t xml:space="preserve"> možnost využívat své </w:t>
      </w:r>
      <w:r w:rsidR="00584529">
        <w:t>schopnosti</w:t>
      </w:r>
      <w:r w:rsidR="008E75E8">
        <w:t xml:space="preserve"> a být</w:t>
      </w:r>
      <w:r w:rsidR="007B0C15" w:rsidRPr="007B0C15">
        <w:t xml:space="preserve"> inovátorem, který optimalizuje svou práci,</w:t>
      </w:r>
      <w:r w:rsidR="000437EB">
        <w:t xml:space="preserve"> </w:t>
      </w:r>
      <w:r w:rsidR="00220993">
        <w:t>aktivně řeší problémy</w:t>
      </w:r>
      <w:r w:rsidR="007B0C15" w:rsidRPr="007B0C15">
        <w:t xml:space="preserve"> a </w:t>
      </w:r>
      <w:r w:rsidR="00775348">
        <w:t>přizpůsobuje</w:t>
      </w:r>
      <w:r w:rsidR="00775348" w:rsidRPr="007B0C15">
        <w:t xml:space="preserve"> </w:t>
      </w:r>
      <w:r w:rsidR="00775348">
        <w:t>obch</w:t>
      </w:r>
      <w:r w:rsidR="004C09E6">
        <w:t>o</w:t>
      </w:r>
      <w:r w:rsidR="00775348">
        <w:t xml:space="preserve">dní procesy a model </w:t>
      </w:r>
      <w:r w:rsidR="007B0C15" w:rsidRPr="007B0C15">
        <w:t xml:space="preserve">podnikání novým a měnícím se </w:t>
      </w:r>
      <w:r w:rsidR="00775348" w:rsidRPr="007B0C15">
        <w:t>potřeb</w:t>
      </w:r>
      <w:r w:rsidR="00775348">
        <w:t>á</w:t>
      </w:r>
      <w:r w:rsidR="00775348" w:rsidRPr="007B0C15">
        <w:t>m</w:t>
      </w:r>
      <w:r w:rsidR="007B0C15" w:rsidRPr="007B0C15">
        <w:t>.</w:t>
      </w:r>
      <w:r w:rsidR="007B0C15">
        <w:t xml:space="preserve"> 88 % </w:t>
      </w:r>
      <w:r w:rsidR="007B0C15" w:rsidRPr="007B0C15">
        <w:t xml:space="preserve">vedoucích pracovníků je přesvědčeno, že </w:t>
      </w:r>
      <w:r w:rsidR="00775348">
        <w:t>dostupnost</w:t>
      </w:r>
      <w:r w:rsidR="00775348" w:rsidRPr="007B0C15">
        <w:t xml:space="preserve"> </w:t>
      </w:r>
      <w:r w:rsidR="007B0C15" w:rsidRPr="007B0C15">
        <w:t xml:space="preserve">technologií se stává </w:t>
      </w:r>
      <w:r w:rsidR="007B0C15">
        <w:t>rozhodující</w:t>
      </w:r>
      <w:r w:rsidR="007B0C15" w:rsidRPr="007B0C15">
        <w:t xml:space="preserve"> pro jejich schopnost podněcovat inovace v celé</w:t>
      </w:r>
      <w:r w:rsidR="00976BC5">
        <w:t xml:space="preserve"> jejich</w:t>
      </w:r>
      <w:r w:rsidR="007B0C15" w:rsidRPr="007B0C15">
        <w:t xml:space="preserve"> organizaci.</w:t>
      </w:r>
    </w:p>
    <w:p w14:paraId="55B9F02A" w14:textId="2CEA60D6" w:rsidR="002933D3" w:rsidRDefault="007B0C15" w:rsidP="002933D3">
      <w:pPr>
        <w:spacing w:afterLines="160" w:after="384"/>
      </w:pPr>
      <w:r w:rsidRPr="007B0C15">
        <w:rPr>
          <w:b/>
          <w:bCs/>
        </w:rPr>
        <w:lastRenderedPageBreak/>
        <w:t xml:space="preserve">Kdekoli a </w:t>
      </w:r>
      <w:r w:rsidR="00BE0B26">
        <w:rPr>
          <w:b/>
          <w:bCs/>
        </w:rPr>
        <w:t>kdykoli</w:t>
      </w:r>
      <w:r w:rsidRPr="007B0C15">
        <w:rPr>
          <w:b/>
          <w:bCs/>
        </w:rPr>
        <w:t xml:space="preserve">: </w:t>
      </w:r>
      <w:r w:rsidR="00FD6C2D">
        <w:rPr>
          <w:b/>
          <w:bCs/>
        </w:rPr>
        <w:t xml:space="preserve">tvorba </w:t>
      </w:r>
      <w:r w:rsidRPr="007B0C15">
        <w:rPr>
          <w:b/>
          <w:bCs/>
        </w:rPr>
        <w:t xml:space="preserve"> vlastní</w:t>
      </w:r>
      <w:r w:rsidR="00FD6C2D">
        <w:rPr>
          <w:b/>
          <w:bCs/>
        </w:rPr>
        <w:t>ho</w:t>
      </w:r>
      <w:r w:rsidRPr="007B0C15">
        <w:rPr>
          <w:b/>
          <w:bCs/>
        </w:rPr>
        <w:t xml:space="preserve"> </w:t>
      </w:r>
      <w:r w:rsidR="002B7611">
        <w:rPr>
          <w:b/>
          <w:bCs/>
        </w:rPr>
        <w:t>pracovní</w:t>
      </w:r>
      <w:r w:rsidR="00FD6C2D">
        <w:rPr>
          <w:b/>
          <w:bCs/>
        </w:rPr>
        <w:t>ho</w:t>
      </w:r>
      <w:r w:rsidR="002B7611">
        <w:rPr>
          <w:b/>
          <w:bCs/>
        </w:rPr>
        <w:t xml:space="preserve"> </w:t>
      </w:r>
      <w:r w:rsidRPr="007B0C15">
        <w:rPr>
          <w:b/>
          <w:bCs/>
        </w:rPr>
        <w:t>prostředí.</w:t>
      </w:r>
      <w:r>
        <w:rPr>
          <w:b/>
          <w:bCs/>
        </w:rPr>
        <w:t xml:space="preserve"> </w:t>
      </w:r>
      <w:r w:rsidR="00712C2E">
        <w:t>Největší změna ve způsobu práce</w:t>
      </w:r>
      <w:r w:rsidR="002B7611">
        <w:t>, kterou pamatujeme</w:t>
      </w:r>
      <w:r w:rsidR="00712C2E">
        <w:t xml:space="preserve">, </w:t>
      </w:r>
      <w:r w:rsidR="002B7611">
        <w:t>způsobila, že firmy vystoupily ze svých hranic</w:t>
      </w:r>
      <w:r w:rsidR="00F73589" w:rsidRPr="00F73589">
        <w:t>.</w:t>
      </w:r>
      <w:r w:rsidR="00F73589">
        <w:rPr>
          <w:b/>
          <w:bCs/>
        </w:rPr>
        <w:t xml:space="preserve"> </w:t>
      </w:r>
      <w:r w:rsidR="00F73589">
        <w:t>Pokud</w:t>
      </w:r>
      <w:r w:rsidR="00F73589" w:rsidRPr="00F73589">
        <w:t xml:space="preserve"> si lidé mohou </w:t>
      </w:r>
      <w:r w:rsidR="002B7611">
        <w:t>zařídit sv</w:t>
      </w:r>
      <w:r w:rsidR="00D61A86">
        <w:t>é vlastní mobilní pracovní prostředí</w:t>
      </w:r>
      <w:r w:rsidR="00F73589" w:rsidRPr="00F73589">
        <w:t xml:space="preserve">, mají svobodu bezproblémově pracovat </w:t>
      </w:r>
      <w:r w:rsidR="00F73589">
        <w:t>kdekoli</w:t>
      </w:r>
      <w:r w:rsidR="00F73589" w:rsidRPr="00F73589">
        <w:t xml:space="preserve"> - ať už </w:t>
      </w:r>
      <w:r w:rsidR="00F73589">
        <w:t>doma</w:t>
      </w:r>
      <w:r w:rsidR="00F73589" w:rsidRPr="00F73589">
        <w:t xml:space="preserve">, </w:t>
      </w:r>
      <w:r w:rsidR="00F73589">
        <w:t>v</w:t>
      </w:r>
      <w:r w:rsidR="00D61A86">
        <w:t> </w:t>
      </w:r>
      <w:r w:rsidR="00F73589" w:rsidRPr="00F73589">
        <w:t>kancelář</w:t>
      </w:r>
      <w:r w:rsidR="00D61A86">
        <w:t>ích firmy či partnerů</w:t>
      </w:r>
      <w:r w:rsidR="00F73589" w:rsidRPr="00F73589">
        <w:t>, na letišti, nebo kdekoli jinde. V tomto modelu</w:t>
      </w:r>
      <w:r w:rsidR="00F73589">
        <w:t xml:space="preserve"> </w:t>
      </w:r>
      <w:r w:rsidR="00F73589" w:rsidRPr="00F73589">
        <w:t xml:space="preserve">mohou </w:t>
      </w:r>
      <w:r w:rsidR="00C95819">
        <w:t>lídři</w:t>
      </w:r>
      <w:r w:rsidR="00C95819" w:rsidRPr="00F73589">
        <w:t xml:space="preserve"> </w:t>
      </w:r>
      <w:r w:rsidR="00F73589" w:rsidRPr="00F73589">
        <w:t xml:space="preserve">přehodnotit účel práce na </w:t>
      </w:r>
      <w:r w:rsidR="0001433A">
        <w:t>různých</w:t>
      </w:r>
      <w:r w:rsidR="00F73589" w:rsidRPr="00F73589">
        <w:t xml:space="preserve"> míst</w:t>
      </w:r>
      <w:r w:rsidR="0001433A">
        <w:t>ech</w:t>
      </w:r>
      <w:r w:rsidR="00F73589" w:rsidRPr="00F73589">
        <w:t xml:space="preserve"> a </w:t>
      </w:r>
      <w:r w:rsidR="00F73589">
        <w:t>využít</w:t>
      </w:r>
      <w:r w:rsidR="00F73589" w:rsidRPr="00F73589">
        <w:t xml:space="preserve"> </w:t>
      </w:r>
      <w:r w:rsidR="00F73589">
        <w:t xml:space="preserve">možnosti koncipovat </w:t>
      </w:r>
      <w:r w:rsidR="00F73589" w:rsidRPr="00F73589">
        <w:t xml:space="preserve">podnikání </w:t>
      </w:r>
      <w:r w:rsidR="00F73589">
        <w:t>zcela jinak</w:t>
      </w:r>
      <w:r w:rsidR="00F73589" w:rsidRPr="00F73589">
        <w:t>.</w:t>
      </w:r>
      <w:r w:rsidR="002B7611">
        <w:t xml:space="preserve"> </w:t>
      </w:r>
      <w:r w:rsidR="003060F7">
        <w:t>81 %</w:t>
      </w:r>
      <w:r w:rsidR="003060F7" w:rsidRPr="00EF7F84">
        <w:t xml:space="preserve"> dotazovaných vedoucích pracovníků uvádí, že</w:t>
      </w:r>
      <w:r w:rsidR="003060F7">
        <w:t xml:space="preserve"> lídři jejich odvětví </w:t>
      </w:r>
      <w:r w:rsidR="002933D3">
        <w:t>se pos</w:t>
      </w:r>
      <w:r w:rsidR="00BD01CC">
        <w:t>ou</w:t>
      </w:r>
      <w:r w:rsidR="002933D3">
        <w:t>va</w:t>
      </w:r>
      <w:r w:rsidR="00E85AD9">
        <w:t xml:space="preserve">jí </w:t>
      </w:r>
      <w:r w:rsidR="002933D3">
        <w:t xml:space="preserve">od </w:t>
      </w:r>
      <w:r w:rsidR="00B45914">
        <w:t xml:space="preserve">konceptu </w:t>
      </w:r>
      <w:r w:rsidR="002933D3">
        <w:t>„Bring Your Own Device“ k „Bring Your Own Environment“.</w:t>
      </w:r>
    </w:p>
    <w:p w14:paraId="4224F27B" w14:textId="5890422F" w:rsidR="00F73589" w:rsidRDefault="00F73589" w:rsidP="00B64E24">
      <w:pPr>
        <w:spacing w:afterLines="160" w:after="384"/>
      </w:pPr>
      <w:r w:rsidRPr="00F73589">
        <w:rPr>
          <w:b/>
          <w:bCs/>
        </w:rPr>
        <w:t>Posun od „</w:t>
      </w:r>
      <w:r w:rsidR="002B7611">
        <w:rPr>
          <w:b/>
          <w:bCs/>
        </w:rPr>
        <w:t>Já</w:t>
      </w:r>
      <w:r w:rsidRPr="00F73589">
        <w:rPr>
          <w:b/>
          <w:bCs/>
        </w:rPr>
        <w:t>“ k „</w:t>
      </w:r>
      <w:r w:rsidR="002B7611">
        <w:rPr>
          <w:b/>
          <w:bCs/>
        </w:rPr>
        <w:t>My</w:t>
      </w:r>
      <w:r w:rsidRPr="00F73589">
        <w:rPr>
          <w:b/>
          <w:bCs/>
        </w:rPr>
        <w:t>“: společná cesta chaosem</w:t>
      </w:r>
      <w:r>
        <w:t xml:space="preserve">. </w:t>
      </w:r>
      <w:r w:rsidRPr="00F73589">
        <w:t xml:space="preserve">Poptávka po sledování kontaktů, </w:t>
      </w:r>
      <w:r w:rsidR="003060F7">
        <w:t xml:space="preserve">bezproblémových </w:t>
      </w:r>
      <w:r w:rsidRPr="00F73589">
        <w:t>platbách a nových způsobech budování důvěry přinesl</w:t>
      </w:r>
      <w:r w:rsidR="00EF7F84">
        <w:t>a</w:t>
      </w:r>
      <w:r w:rsidRPr="00F73589">
        <w:t xml:space="preserve"> </w:t>
      </w:r>
      <w:r w:rsidR="00EF7F84">
        <w:t>striktní</w:t>
      </w:r>
      <w:r w:rsidRPr="00F73589">
        <w:t xml:space="preserve"> zaměření na to, co se stávajícím podnikovým ekosystémům nedařilo.</w:t>
      </w:r>
      <w:r w:rsidR="00EF7F84">
        <w:t xml:space="preserve"> </w:t>
      </w:r>
      <w:r w:rsidR="003060F7">
        <w:t xml:space="preserve">Pluralitní </w:t>
      </w:r>
      <w:r w:rsidR="00097E27">
        <w:t>eko</w:t>
      </w:r>
      <w:r w:rsidR="00EF7F84">
        <w:t>s</w:t>
      </w:r>
      <w:r w:rsidR="00EF7F84" w:rsidRPr="00EF7F84">
        <w:t>ystémy mohou podnikům pomoci získat větší odolnost a přizpůsobivost</w:t>
      </w:r>
      <w:r w:rsidR="00797E75">
        <w:t>,</w:t>
      </w:r>
      <w:r w:rsidR="00EF7F84" w:rsidRPr="00EF7F84">
        <w:t xml:space="preserve"> </w:t>
      </w:r>
      <w:r w:rsidR="00797E75">
        <w:t>přinesou</w:t>
      </w:r>
      <w:r w:rsidR="00797E75" w:rsidRPr="00EF7F84">
        <w:t xml:space="preserve"> </w:t>
      </w:r>
      <w:r w:rsidR="00EF7F84" w:rsidRPr="00EF7F84">
        <w:t xml:space="preserve">nové </w:t>
      </w:r>
      <w:r w:rsidR="00EF7F84">
        <w:t>možnosti</w:t>
      </w:r>
      <w:r w:rsidR="00EF7F84" w:rsidRPr="00EF7F84">
        <w:t xml:space="preserve"> přístupu na trh a stanov</w:t>
      </w:r>
      <w:r w:rsidR="00797E75">
        <w:t>í</w:t>
      </w:r>
      <w:r w:rsidR="00EF7F84" w:rsidRPr="00EF7F84">
        <w:t xml:space="preserve"> nové standardy ekosystémů </w:t>
      </w:r>
      <w:r w:rsidR="00797E75">
        <w:t>v jednotlivých</w:t>
      </w:r>
      <w:r w:rsidR="003060F7" w:rsidRPr="00EF7F84">
        <w:t xml:space="preserve"> </w:t>
      </w:r>
      <w:r w:rsidR="00EF7F84" w:rsidRPr="00EF7F84">
        <w:t>odvětví</w:t>
      </w:r>
      <w:r w:rsidR="00797E75">
        <w:t>ch</w:t>
      </w:r>
      <w:r w:rsidR="00EF7F84" w:rsidRPr="00EF7F84">
        <w:t>.</w:t>
      </w:r>
    </w:p>
    <w:p w14:paraId="04E90668" w14:textId="5FED9E97" w:rsidR="00F73589" w:rsidRDefault="00EF7F84" w:rsidP="00B64E24">
      <w:pPr>
        <w:spacing w:afterLines="160" w:after="384"/>
      </w:pPr>
      <w:r w:rsidRPr="00BC550D">
        <w:t>Priori</w:t>
      </w:r>
      <w:r w:rsidR="00DF2153">
        <w:t>ti</w:t>
      </w:r>
      <w:r w:rsidRPr="00BC550D">
        <w:t>zace technologických inovací v reakci na rychle se měnící svět nikdy nebyla důležitější. Příkladem jsou gastronomické služby</w:t>
      </w:r>
      <w:r w:rsidRPr="00A2351F">
        <w:rPr>
          <w:b/>
          <w:bCs/>
        </w:rPr>
        <w:t>:</w:t>
      </w:r>
      <w:r w:rsidR="0026475F">
        <w:rPr>
          <w:b/>
          <w:bCs/>
        </w:rPr>
        <w:t xml:space="preserve"> </w:t>
      </w:r>
      <w:r w:rsidR="00FB4F5E" w:rsidRPr="002D1157">
        <w:t>p</w:t>
      </w:r>
      <w:r w:rsidR="0026475F" w:rsidRPr="002D1157">
        <w:t>odle</w:t>
      </w:r>
      <w:r w:rsidR="00847D38" w:rsidRPr="002D1157">
        <w:t xml:space="preserve"> serveru Yelp</w:t>
      </w:r>
      <w:r w:rsidR="0026475F" w:rsidRPr="002D1157">
        <w:t xml:space="preserve">, jenž shromažďuje uživatelské recenze, až 60 % restaurací </w:t>
      </w:r>
      <w:r w:rsidR="00847D38" w:rsidRPr="002D1157">
        <w:t>označen</w:t>
      </w:r>
      <w:r w:rsidR="0026475F" w:rsidRPr="002D1157">
        <w:t>ých v červenci</w:t>
      </w:r>
      <w:r w:rsidR="00847D38" w:rsidRPr="002D1157">
        <w:t xml:space="preserve"> jako „dočasně uzavřené“</w:t>
      </w:r>
      <w:r w:rsidR="0026475F" w:rsidRPr="002D1157">
        <w:t xml:space="preserve"> ukončilo do konce září trvale svůj provoz.</w:t>
      </w:r>
      <w:r w:rsidR="0026475F">
        <w:t xml:space="preserve"> Oproti tomu</w:t>
      </w:r>
      <w:r w:rsidR="00797E75">
        <w:t>,</w:t>
      </w:r>
      <w:r w:rsidR="00E4180B">
        <w:t xml:space="preserve"> kavárenský</w:t>
      </w:r>
      <w:r w:rsidR="0026475F">
        <w:t xml:space="preserve"> řetězec</w:t>
      </w:r>
      <w:r w:rsidRPr="00EF7F84">
        <w:t xml:space="preserve"> Starbucks </w:t>
      </w:r>
      <w:r w:rsidR="0026475F">
        <w:t xml:space="preserve">se v době chaosu </w:t>
      </w:r>
      <w:r w:rsidRPr="00EF7F84">
        <w:t xml:space="preserve">ukázal jako </w:t>
      </w:r>
      <w:r>
        <w:t>lídr</w:t>
      </w:r>
      <w:r w:rsidRPr="00EF7F84">
        <w:t xml:space="preserve"> a</w:t>
      </w:r>
      <w:r w:rsidR="00847D38">
        <w:t xml:space="preserve"> pro překonání krize využíval </w:t>
      </w:r>
      <w:r w:rsidR="00FB4F5E">
        <w:t>pln</w:t>
      </w:r>
      <w:r w:rsidR="00797E75">
        <w:t>ě</w:t>
      </w:r>
      <w:r w:rsidR="00FB4F5E">
        <w:t xml:space="preserve"> </w:t>
      </w:r>
      <w:r w:rsidR="00847D38">
        <w:t>potenciálu technologií</w:t>
      </w:r>
      <w:r>
        <w:t xml:space="preserve">. </w:t>
      </w:r>
      <w:r w:rsidRPr="00EF7F84">
        <w:t xml:space="preserve">V srpnu si </w:t>
      </w:r>
      <w:r>
        <w:t>jeho</w:t>
      </w:r>
      <w:r w:rsidRPr="00EF7F84">
        <w:t xml:space="preserve"> aplikaci stáhly tři miliony nových uživatelů a</w:t>
      </w:r>
      <w:r w:rsidR="0001433A">
        <w:t> </w:t>
      </w:r>
      <w:r w:rsidRPr="00EF7F84">
        <w:t xml:space="preserve">mobilní </w:t>
      </w:r>
      <w:r>
        <w:t xml:space="preserve">objednávky </w:t>
      </w:r>
      <w:r w:rsidR="0033538A">
        <w:t>spolu s</w:t>
      </w:r>
      <w:r>
        <w:t xml:space="preserve"> </w:t>
      </w:r>
      <w:r w:rsidR="0001391F">
        <w:rPr>
          <w:color w:val="000000"/>
          <w:shd w:val="clear" w:color="auto" w:fill="FFFFFF"/>
        </w:rPr>
        <w:t>prodej</w:t>
      </w:r>
      <w:r w:rsidR="0033538A">
        <w:rPr>
          <w:color w:val="000000"/>
          <w:shd w:val="clear" w:color="auto" w:fill="FFFFFF"/>
        </w:rPr>
        <w:t>em</w:t>
      </w:r>
      <w:r w:rsidR="0001391F">
        <w:rPr>
          <w:color w:val="000000"/>
          <w:shd w:val="clear" w:color="auto" w:fill="FFFFFF"/>
        </w:rPr>
        <w:t xml:space="preserve"> z okénka</w:t>
      </w:r>
      <w:r w:rsidRPr="00555279">
        <w:rPr>
          <w:color w:val="000000"/>
          <w:shd w:val="clear" w:color="auto" w:fill="FFFFFF"/>
        </w:rPr>
        <w:t xml:space="preserve"> </w:t>
      </w:r>
      <w:r w:rsidRPr="00EF7F84">
        <w:t xml:space="preserve">představovaly 90 </w:t>
      </w:r>
      <w:r>
        <w:t>%</w:t>
      </w:r>
      <w:r w:rsidRPr="00EF7F84">
        <w:t xml:space="preserve"> tržeb. </w:t>
      </w:r>
      <w:r w:rsidR="00797E75">
        <w:t>S rostoucí poptávkou</w:t>
      </w:r>
      <w:r w:rsidRPr="00EF7F84">
        <w:t xml:space="preserve"> </w:t>
      </w:r>
      <w:r w:rsidR="0033538A">
        <w:t xml:space="preserve">Starbucks </w:t>
      </w:r>
      <w:r w:rsidRPr="00EF7F84">
        <w:t>nasadil integrovaný systém</w:t>
      </w:r>
      <w:r w:rsidR="000A71C8">
        <w:t xml:space="preserve"> kombinující</w:t>
      </w:r>
      <w:r w:rsidRPr="00EF7F84">
        <w:t xml:space="preserve"> objednávky z</w:t>
      </w:r>
      <w:r w:rsidR="00797E75">
        <w:t> vlastní mobilní</w:t>
      </w:r>
      <w:r w:rsidR="00797E75" w:rsidRPr="00EF7F84">
        <w:t xml:space="preserve"> </w:t>
      </w:r>
      <w:r w:rsidRPr="00EF7F84">
        <w:t xml:space="preserve">aplikace, UberEats a </w:t>
      </w:r>
      <w:r w:rsidR="00DA0D95">
        <w:rPr>
          <w:color w:val="000000"/>
          <w:shd w:val="clear" w:color="auto" w:fill="FFFFFF"/>
        </w:rPr>
        <w:t>okének</w:t>
      </w:r>
      <w:r w:rsidRPr="00555279">
        <w:rPr>
          <w:color w:val="000000"/>
          <w:shd w:val="clear" w:color="auto" w:fill="FFFFFF"/>
        </w:rPr>
        <w:t xml:space="preserve"> </w:t>
      </w:r>
      <w:r w:rsidRPr="00EF7F84">
        <w:t>do jedn</w:t>
      </w:r>
      <w:r>
        <w:t>é fronty</w:t>
      </w:r>
      <w:r w:rsidRPr="00EF7F84">
        <w:t>.</w:t>
      </w:r>
      <w:r w:rsidR="007446A8">
        <w:t xml:space="preserve"> </w:t>
      </w:r>
      <w:r w:rsidR="007446A8" w:rsidRPr="007446A8">
        <w:t xml:space="preserve">Starbucks také </w:t>
      </w:r>
      <w:r w:rsidR="002933D3">
        <w:t>vyvinul a začal používat</w:t>
      </w:r>
      <w:r w:rsidR="002933D3" w:rsidRPr="007446A8">
        <w:t xml:space="preserve"> </w:t>
      </w:r>
      <w:r w:rsidR="002933D3">
        <w:t>nové kávovary</w:t>
      </w:r>
      <w:r w:rsidR="007446A8" w:rsidRPr="007446A8">
        <w:t xml:space="preserve"> se senzory, které sledují množství nalité kávy</w:t>
      </w:r>
      <w:r w:rsidR="00640691">
        <w:t xml:space="preserve">, </w:t>
      </w:r>
      <w:r w:rsidR="007446A8" w:rsidRPr="007446A8">
        <w:t>předpovídají nutnou údržbu</w:t>
      </w:r>
      <w:r w:rsidR="00640691">
        <w:t xml:space="preserve"> a </w:t>
      </w:r>
      <w:r w:rsidR="00284737">
        <w:t>snižují dopad neplánovaných odstávek</w:t>
      </w:r>
      <w:r w:rsidR="007446A8" w:rsidRPr="007446A8">
        <w:t>.</w:t>
      </w:r>
      <w:r w:rsidR="007446A8">
        <w:t xml:space="preserve"> </w:t>
      </w:r>
      <w:r w:rsidR="007446A8" w:rsidRPr="007446A8">
        <w:t>Jedná se o</w:t>
      </w:r>
      <w:r w:rsidR="000A71C8">
        <w:t xml:space="preserve"> dva</w:t>
      </w:r>
      <w:r w:rsidR="007446A8" w:rsidRPr="007446A8">
        <w:t xml:space="preserve"> </w:t>
      </w:r>
      <w:r w:rsidR="00797E75">
        <w:t xml:space="preserve">z mnoha </w:t>
      </w:r>
      <w:r w:rsidR="007446A8" w:rsidRPr="007446A8">
        <w:t>příklad</w:t>
      </w:r>
      <w:r w:rsidR="00797E75">
        <w:t>ů využití</w:t>
      </w:r>
      <w:r w:rsidR="007446A8" w:rsidRPr="007446A8">
        <w:t xml:space="preserve"> technologie jako </w:t>
      </w:r>
      <w:r w:rsidR="00797E75">
        <w:t>aktivátoru úspěšné</w:t>
      </w:r>
      <w:r w:rsidR="007446A8" w:rsidRPr="007446A8">
        <w:t xml:space="preserve"> agilní reakce na změnu.</w:t>
      </w:r>
    </w:p>
    <w:p w14:paraId="2065060A" w14:textId="5FA53892" w:rsidR="000745CE" w:rsidRDefault="000745CE" w:rsidP="000745CE">
      <w:pPr>
        <w:spacing w:afterLines="160" w:after="384"/>
      </w:pPr>
      <w:r>
        <w:t>„</w:t>
      </w:r>
      <w:r w:rsidRPr="00236884">
        <w:t xml:space="preserve">Globální pandemie </w:t>
      </w:r>
      <w:r w:rsidR="000A71C8">
        <w:t xml:space="preserve">vytvořila </w:t>
      </w:r>
      <w:r>
        <w:t>ohromný tlak a velmi rychle nás posunula</w:t>
      </w:r>
      <w:r w:rsidRPr="00236884">
        <w:t xml:space="preserve"> do budoucnosti.</w:t>
      </w:r>
      <w:r>
        <w:t xml:space="preserve"> </w:t>
      </w:r>
      <w:r w:rsidRPr="00236884">
        <w:t>Mnoho organizací zintenzivnilo použ</w:t>
      </w:r>
      <w:r w:rsidR="00797E75">
        <w:t>ití</w:t>
      </w:r>
      <w:r w:rsidRPr="00236884">
        <w:t xml:space="preserve"> technologií</w:t>
      </w:r>
      <w:r w:rsidR="006F2852">
        <w:t xml:space="preserve">, </w:t>
      </w:r>
      <w:r w:rsidR="00797E75">
        <w:t>jako kritický faktor pro udržitelnost</w:t>
      </w:r>
      <w:r>
        <w:t xml:space="preserve">. Jiné </w:t>
      </w:r>
      <w:r w:rsidRPr="00236884">
        <w:t xml:space="preserve">čelily tvrdé realitě, </w:t>
      </w:r>
      <w:r w:rsidR="006F5E0A">
        <w:t xml:space="preserve">pokud </w:t>
      </w:r>
      <w:r w:rsidRPr="00236884">
        <w:t>postrád</w:t>
      </w:r>
      <w:r>
        <w:t>aly</w:t>
      </w:r>
      <w:r w:rsidRPr="00236884">
        <w:t xml:space="preserve"> digitální </w:t>
      </w:r>
      <w:r w:rsidR="006F5E0A">
        <w:t xml:space="preserve">technologickou </w:t>
      </w:r>
      <w:r w:rsidRPr="00236884">
        <w:t>základnu</w:t>
      </w:r>
      <w:r>
        <w:t>,</w:t>
      </w:r>
      <w:r w:rsidRPr="00236884">
        <w:t xml:space="preserve"> potřebnou k</w:t>
      </w:r>
      <w:r w:rsidR="00877768">
        <w:t> </w:t>
      </w:r>
      <w:r w:rsidRPr="00236884">
        <w:t>rychl</w:t>
      </w:r>
      <w:r>
        <w:t xml:space="preserve">ým změnám,“ </w:t>
      </w:r>
      <w:r w:rsidRPr="00236884">
        <w:t>řekl Paul Daugherty, výkonný ředitel skupiny</w:t>
      </w:r>
      <w:r>
        <w:t xml:space="preserve"> Technology </w:t>
      </w:r>
      <w:r w:rsidRPr="00236884">
        <w:t>a</w:t>
      </w:r>
      <w:r>
        <w:t> </w:t>
      </w:r>
      <w:r w:rsidRPr="00236884">
        <w:t>technologický ředitel společnosti Accenture</w:t>
      </w:r>
      <w:r>
        <w:t>. „</w:t>
      </w:r>
      <w:r w:rsidRPr="002D1157">
        <w:t xml:space="preserve">Nyní máme </w:t>
      </w:r>
      <w:r w:rsidR="002C6280" w:rsidRPr="002D1157">
        <w:t xml:space="preserve">jedinečnou </w:t>
      </w:r>
      <w:r w:rsidRPr="002D1157">
        <w:t xml:space="preserve">příležitost proměnit tento okamžik pravdy na okamžik důvěry – využíváme sílu </w:t>
      </w:r>
      <w:r w:rsidR="0032161C" w:rsidRPr="002D1157">
        <w:t xml:space="preserve">rozsáhlých </w:t>
      </w:r>
      <w:r w:rsidRPr="002D1157">
        <w:t xml:space="preserve">technologických změn k úplnému přepracování podnikání i </w:t>
      </w:r>
      <w:r w:rsidR="00960D0B" w:rsidRPr="002D1157">
        <w:t>zákaznických</w:t>
      </w:r>
      <w:r w:rsidR="00AF6B53" w:rsidRPr="002D1157">
        <w:t xml:space="preserve"> </w:t>
      </w:r>
      <w:r w:rsidRPr="002D1157">
        <w:t>zážitků</w:t>
      </w:r>
      <w:r w:rsidR="003E12DA" w:rsidRPr="002D1157">
        <w:t xml:space="preserve"> a</w:t>
      </w:r>
      <w:r w:rsidR="004C09E6">
        <w:t> </w:t>
      </w:r>
      <w:r w:rsidR="003E12DA" w:rsidRPr="002D1157">
        <w:t>zkušeností</w:t>
      </w:r>
      <w:r w:rsidRPr="002D1157">
        <w:t>.“</w:t>
      </w:r>
    </w:p>
    <w:p w14:paraId="019808D2" w14:textId="5C5BDF39" w:rsidR="00327C8A" w:rsidRDefault="003D49D1" w:rsidP="00327C8A">
      <w:pPr>
        <w:spacing w:afterLines="160" w:after="384"/>
      </w:pPr>
      <w:r>
        <w:t>Toto f</w:t>
      </w:r>
      <w:r w:rsidR="000745CE">
        <w:t>ormování</w:t>
      </w:r>
      <w:r w:rsidR="000745CE" w:rsidRPr="008E2514">
        <w:t xml:space="preserve"> budoucnosti bude vyžadovat, aby společnosti </w:t>
      </w:r>
      <w:r w:rsidR="000745CE">
        <w:t xml:space="preserve">při </w:t>
      </w:r>
      <w:r w:rsidR="00A822B9">
        <w:t xml:space="preserve">svém </w:t>
      </w:r>
      <w:r w:rsidR="00197861">
        <w:t xml:space="preserve">dalším </w:t>
      </w:r>
      <w:r w:rsidR="00A822B9">
        <w:t xml:space="preserve">rozvoji </w:t>
      </w:r>
      <w:r w:rsidR="000745CE">
        <w:t>dodržovaly</w:t>
      </w:r>
      <w:r w:rsidR="000745CE" w:rsidRPr="008E2514">
        <w:t xml:space="preserve"> tř</w:t>
      </w:r>
      <w:r w:rsidR="000745CE">
        <w:t>i</w:t>
      </w:r>
      <w:r w:rsidR="000745CE" w:rsidRPr="008E2514">
        <w:t xml:space="preserve"> klíčov</w:t>
      </w:r>
      <w:r w:rsidR="000745CE">
        <w:t>á</w:t>
      </w:r>
      <w:r w:rsidR="000745CE" w:rsidRPr="008E2514">
        <w:t xml:space="preserve"> </w:t>
      </w:r>
      <w:r w:rsidR="000745CE">
        <w:t>pravidla</w:t>
      </w:r>
      <w:r w:rsidR="000745CE" w:rsidRPr="008E2514">
        <w:t>.</w:t>
      </w:r>
      <w:r w:rsidR="000745CE">
        <w:t xml:space="preserve"> </w:t>
      </w:r>
      <w:r w:rsidR="000745CE" w:rsidRPr="008E2514">
        <w:t>Za</w:t>
      </w:r>
      <w:r w:rsidR="006F5E0A">
        <w:t xml:space="preserve"> </w:t>
      </w:r>
      <w:r w:rsidR="000745CE" w:rsidRPr="008E2514">
        <w:t xml:space="preserve">prvé, </w:t>
      </w:r>
      <w:r w:rsidR="000745CE">
        <w:t>leadership</w:t>
      </w:r>
      <w:r w:rsidR="000745CE" w:rsidRPr="008E2514">
        <w:t xml:space="preserve"> vyžaduje </w:t>
      </w:r>
      <w:r w:rsidR="006A0DC3">
        <w:t xml:space="preserve">zejména </w:t>
      </w:r>
      <w:r w:rsidR="000745CE" w:rsidRPr="008E2514">
        <w:t>technologick</w:t>
      </w:r>
      <w:r w:rsidR="000745CE">
        <w:t>ý</w:t>
      </w:r>
      <w:r w:rsidR="000745CE" w:rsidRPr="008E2514">
        <w:t xml:space="preserve"> </w:t>
      </w:r>
      <w:r w:rsidR="000745CE">
        <w:t>leadership</w:t>
      </w:r>
      <w:r w:rsidR="000745CE" w:rsidRPr="008E2514">
        <w:t xml:space="preserve">. Éra </w:t>
      </w:r>
      <w:r w:rsidR="000745CE">
        <w:t>„</w:t>
      </w:r>
      <w:r w:rsidR="000745CE" w:rsidRPr="008E2514">
        <w:t>rychlých následovníků</w:t>
      </w:r>
      <w:r w:rsidR="000745CE">
        <w:t>“</w:t>
      </w:r>
      <w:r w:rsidR="000745CE" w:rsidRPr="008E2514">
        <w:t xml:space="preserve"> skončila </w:t>
      </w:r>
      <w:r w:rsidR="000745CE">
        <w:t>–</w:t>
      </w:r>
      <w:r w:rsidR="000745CE" w:rsidRPr="008E2514">
        <w:t xml:space="preserve"> </w:t>
      </w:r>
      <w:r w:rsidR="000745CE">
        <w:t xml:space="preserve">neustálé </w:t>
      </w:r>
      <w:r w:rsidR="000745CE" w:rsidRPr="008E2514">
        <w:t xml:space="preserve">změny jsou </w:t>
      </w:r>
      <w:r w:rsidR="000745CE">
        <w:t>už trvalé</w:t>
      </w:r>
      <w:r w:rsidR="006A0DC3">
        <w:t xml:space="preserve"> a l</w:t>
      </w:r>
      <w:r w:rsidR="000745CE">
        <w:t>ídry</w:t>
      </w:r>
      <w:r w:rsidR="000745CE" w:rsidRPr="00723653">
        <w:t xml:space="preserve"> zítřka budou ti, kteří staví technologii do popředí své obchodní strategie. Zadruhé, </w:t>
      </w:r>
      <w:r w:rsidR="000745CE">
        <w:t>lídři</w:t>
      </w:r>
      <w:r w:rsidR="000745CE" w:rsidRPr="00723653">
        <w:t xml:space="preserve"> nebudou čekat na nový normál, </w:t>
      </w:r>
      <w:r w:rsidR="007C5588">
        <w:t>přehodnotí</w:t>
      </w:r>
      <w:r w:rsidR="000745CE" w:rsidRPr="00723653">
        <w:t xml:space="preserve"> a </w:t>
      </w:r>
      <w:r w:rsidR="000745CE">
        <w:t>přebud</w:t>
      </w:r>
      <w:r w:rsidR="007C5588">
        <w:t xml:space="preserve">ují </w:t>
      </w:r>
      <w:r w:rsidR="00CE6D1B">
        <w:t>své prostředí</w:t>
      </w:r>
      <w:r w:rsidR="00156400">
        <w:t xml:space="preserve"> nebo </w:t>
      </w:r>
      <w:r w:rsidR="006F5E0A">
        <w:t>obchodní</w:t>
      </w:r>
      <w:r w:rsidR="00156400">
        <w:t xml:space="preserve"> model </w:t>
      </w:r>
      <w:r w:rsidR="000745CE" w:rsidRPr="00723653">
        <w:t>pomocí radikáln</w:t>
      </w:r>
      <w:r w:rsidR="000745CE">
        <w:t>ích</w:t>
      </w:r>
      <w:r w:rsidR="000745CE" w:rsidRPr="00723653">
        <w:t xml:space="preserve"> způsobů myšlení a </w:t>
      </w:r>
      <w:r w:rsidR="006F5E0A">
        <w:t>postupů</w:t>
      </w:r>
      <w:r w:rsidR="000745CE" w:rsidRPr="00723653">
        <w:t>.</w:t>
      </w:r>
      <w:r w:rsidR="000745CE">
        <w:t xml:space="preserve"> </w:t>
      </w:r>
      <w:r w:rsidR="006F5E0A">
        <w:t>Z</w:t>
      </w:r>
      <w:r w:rsidR="000745CE">
        <w:t>a třetí</w:t>
      </w:r>
      <w:r w:rsidR="006A5CA6">
        <w:t>,</w:t>
      </w:r>
      <w:r w:rsidR="000745CE">
        <w:t xml:space="preserve"> lídři přijmou</w:t>
      </w:r>
      <w:r w:rsidR="000745CE" w:rsidRPr="00723653">
        <w:t xml:space="preserve"> širší </w:t>
      </w:r>
      <w:r w:rsidR="00156400">
        <w:t xml:space="preserve">společenskou </w:t>
      </w:r>
      <w:r w:rsidR="000745CE" w:rsidRPr="00723653">
        <w:t xml:space="preserve">odpovědnost, </w:t>
      </w:r>
      <w:r w:rsidR="006A5CA6">
        <w:t xml:space="preserve">budou </w:t>
      </w:r>
      <w:r w:rsidR="000745CE">
        <w:t>cíleně</w:t>
      </w:r>
      <w:r w:rsidR="000745CE" w:rsidRPr="00723653">
        <w:t xml:space="preserve"> navrhovat a </w:t>
      </w:r>
      <w:r w:rsidR="000745CE">
        <w:t>vy</w:t>
      </w:r>
      <w:r w:rsidR="000745CE" w:rsidRPr="00723653">
        <w:t>užívat technologie</w:t>
      </w:r>
      <w:r w:rsidR="000745CE">
        <w:t xml:space="preserve"> s pozitivními dopady daleko</w:t>
      </w:r>
      <w:r w:rsidR="000745CE" w:rsidRPr="00723653">
        <w:t xml:space="preserve"> za hranice </w:t>
      </w:r>
      <w:r w:rsidR="006A5CA6">
        <w:t>svého podnikání</w:t>
      </w:r>
      <w:r w:rsidR="000745CE" w:rsidRPr="00723653">
        <w:t xml:space="preserve">, aby vytvořili </w:t>
      </w:r>
      <w:r w:rsidR="00004F8E">
        <w:t xml:space="preserve">lepší a </w:t>
      </w:r>
      <w:r w:rsidR="000745CE" w:rsidRPr="00723653">
        <w:t>udržitelnější svět</w:t>
      </w:r>
      <w:r w:rsidR="00327C8A">
        <w:t>.</w:t>
      </w:r>
      <w:r w:rsidR="00327C8A" w:rsidRPr="00327C8A">
        <w:t xml:space="preserve"> </w:t>
      </w:r>
    </w:p>
    <w:p w14:paraId="29AE5287" w14:textId="4891FA5B" w:rsidR="00327C8A" w:rsidRDefault="00327C8A" w:rsidP="00327C8A">
      <w:pPr>
        <w:spacing w:afterLines="160" w:after="384"/>
      </w:pPr>
      <w:r w:rsidRPr="00B84102">
        <w:t xml:space="preserve">Společnost Accenture </w:t>
      </w:r>
      <w:r>
        <w:t xml:space="preserve">v rámci průzkumu </w:t>
      </w:r>
      <w:r w:rsidRPr="00B84102">
        <w:t>dotazovala více než 6 200 obchodních a technologických lídrů a 92</w:t>
      </w:r>
      <w:r>
        <w:t xml:space="preserve"> </w:t>
      </w:r>
      <w:r w:rsidRPr="00B84102">
        <w:t xml:space="preserve">% </w:t>
      </w:r>
      <w:r>
        <w:t xml:space="preserve">z nich </w:t>
      </w:r>
      <w:r w:rsidRPr="00B84102">
        <w:t xml:space="preserve">uvedlo, že jejich organizace inovuje a letos </w:t>
      </w:r>
      <w:r>
        <w:t>bud</w:t>
      </w:r>
      <w:r w:rsidR="006F5E0A">
        <w:t>e</w:t>
      </w:r>
      <w:r>
        <w:t xml:space="preserve"> ještě aktivnější</w:t>
      </w:r>
      <w:r w:rsidRPr="00B84102">
        <w:t>.</w:t>
      </w:r>
      <w:r>
        <w:t xml:space="preserve"> </w:t>
      </w:r>
      <w:r w:rsidRPr="00B84102">
        <w:t>91</w:t>
      </w:r>
      <w:r>
        <w:t xml:space="preserve"> </w:t>
      </w:r>
      <w:r w:rsidRPr="00B84102">
        <w:t xml:space="preserve">% </w:t>
      </w:r>
      <w:r>
        <w:t xml:space="preserve">výkonných manažerů je toho názoru, </w:t>
      </w:r>
      <w:r w:rsidRPr="00B84102">
        <w:t xml:space="preserve">že </w:t>
      </w:r>
      <w:r>
        <w:t>úspěch v budoucnosti je podmíněn tím, že se zapojí do redefinice trhu.</w:t>
      </w:r>
    </w:p>
    <w:p w14:paraId="5190F703" w14:textId="77777777" w:rsidR="00580DDA" w:rsidRPr="00580DDA" w:rsidRDefault="00580DDA" w:rsidP="00580DDA">
      <w:pPr>
        <w:spacing w:after="192"/>
      </w:pPr>
      <w:r w:rsidRPr="00580DDA">
        <w:rPr>
          <w:b/>
          <w:bCs/>
        </w:rPr>
        <w:t>O společnosti Accenture</w:t>
      </w:r>
    </w:p>
    <w:p w14:paraId="41612141" w14:textId="77777777" w:rsidR="00580DDA" w:rsidRPr="00580DDA" w:rsidRDefault="00580DDA" w:rsidP="00580DDA">
      <w:pPr>
        <w:spacing w:after="192"/>
      </w:pPr>
      <w:r w:rsidRPr="00580DDA">
        <w:t>Accenture je globální společnost poskytující profesionální služby v</w:t>
      </w:r>
      <w:r>
        <w:t xml:space="preserve"> oblasti digitalizace, cloudu a </w:t>
      </w:r>
      <w:r w:rsidRPr="00580DDA">
        <w:t>kybernetické bezpečnosti. Díky propojení zkušeností a specializovaných dovedností ve více než 40 průmyslových odvětvích nabízíme služby v oblastech poradenství &amp; strateg</w:t>
      </w:r>
      <w:r>
        <w:t xml:space="preserve">ie, Interactive, Technology a </w:t>
      </w:r>
      <w:r w:rsidRPr="00580DDA">
        <w:t>Operations – a to díky podp</w:t>
      </w:r>
      <w:r>
        <w:t>oř</w:t>
      </w:r>
      <w:r w:rsidRPr="00580DDA">
        <w:t>e největší celosvětové sítě Advanced Technology a Intelligent Operations center. Našich 506 000 zaměstnanců využívá možnosti nejnovějších technologií i lidské vynalézavosti v práci pro klienty ve více než 120 zemích. D</w:t>
      </w:r>
      <w:r>
        <w:t>íky síle změn vytváříme hodnoty a zv</w:t>
      </w:r>
      <w:r w:rsidRPr="00580DDA">
        <w:t>yšujeme úspěšnost našich klientů, lidí, akcionářů, partnerů i celé společnosti. Navštivte nás na </w:t>
      </w:r>
      <w:hyperlink r:id="rId9" w:tgtFrame="_blank" w:history="1">
        <w:r w:rsidRPr="00580DDA">
          <w:rPr>
            <w:rStyle w:val="Hypertextovodkaz"/>
          </w:rPr>
          <w:t>www.accenture.com</w:t>
        </w:r>
      </w:hyperlink>
    </w:p>
    <w:p w14:paraId="46459B6C" w14:textId="77777777" w:rsidR="00D66599" w:rsidRDefault="00D66599" w:rsidP="0098607C">
      <w:pPr>
        <w:pStyle w:val="Bezmezer"/>
        <w:spacing w:after="192"/>
      </w:pPr>
    </w:p>
    <w:p w14:paraId="77684BC8" w14:textId="77777777" w:rsidR="00D66599" w:rsidRPr="00A86815" w:rsidRDefault="00D66599" w:rsidP="00787C24">
      <w:pPr>
        <w:spacing w:before="120" w:after="192"/>
        <w:contextualSpacing/>
        <w:jc w:val="left"/>
        <w:sectPr w:rsidR="00D66599" w:rsidRPr="00A86815" w:rsidSect="00616E3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/>
          <w:pgMar w:top="1701" w:right="1418" w:bottom="1418" w:left="1418" w:header="709" w:footer="709" w:gutter="0"/>
          <w:cols w:space="708"/>
        </w:sectPr>
      </w:pPr>
      <w:r w:rsidRPr="00BA736B">
        <w:rPr>
          <w:b/>
          <w:bCs/>
        </w:rPr>
        <w:t>Kontakt</w:t>
      </w:r>
      <w:r w:rsidRPr="00BA736B">
        <w:rPr>
          <w:b/>
        </w:rPr>
        <w:t xml:space="preserve"> pro média:</w:t>
      </w:r>
      <w:r w:rsidRPr="00BA736B">
        <w:t xml:space="preserve"> </w:t>
      </w:r>
      <w:r>
        <w:tab/>
      </w:r>
      <w:r w:rsidRPr="00BA736B">
        <w:t xml:space="preserve">Petr Jarkovský, </w:t>
      </w:r>
      <w:hyperlink r:id="rId16" w:history="1">
        <w:r w:rsidRPr="00BA736B">
          <w:rPr>
            <w:rStyle w:val="Hypertextovodkaz"/>
          </w:rPr>
          <w:t>petr.jarkovsky@aspen.pr</w:t>
        </w:r>
      </w:hyperlink>
      <w:r w:rsidRPr="00BA736B">
        <w:t>, 774 225</w:t>
      </w:r>
      <w:r>
        <w:t> </w:t>
      </w:r>
      <w:r w:rsidRPr="00BA736B">
        <w:t>153</w:t>
      </w:r>
    </w:p>
    <w:p w14:paraId="773037C8" w14:textId="77777777" w:rsidR="000663DE" w:rsidRPr="00BA736B" w:rsidRDefault="00D66599" w:rsidP="0098607C">
      <w:pPr>
        <w:pStyle w:val="Textkomente"/>
        <w:spacing w:after="192"/>
        <w:contextualSpacing/>
      </w:pPr>
      <w:r>
        <w:tab/>
      </w:r>
      <w:r>
        <w:tab/>
      </w:r>
      <w:r>
        <w:tab/>
        <w:t xml:space="preserve">Markéta Ciňková, </w:t>
      </w:r>
      <w:hyperlink r:id="rId17" w:history="1">
        <w:r w:rsidRPr="002A5EED">
          <w:rPr>
            <w:rStyle w:val="Hypertextovodkaz"/>
          </w:rPr>
          <w:t>marketa.cinkova@aspen.pr</w:t>
        </w:r>
      </w:hyperlink>
      <w:r>
        <w:t>, 724 012 612</w:t>
      </w:r>
    </w:p>
    <w:sectPr w:rsidR="000663DE" w:rsidRPr="00BA736B" w:rsidSect="003006BF">
      <w:headerReference w:type="default" r:id="rId18"/>
      <w:type w:val="continuous"/>
      <w:pgSz w:w="11907" w:h="16840"/>
      <w:pgMar w:top="170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56AE5" w14:textId="77777777" w:rsidR="008B7D44" w:rsidRDefault="008B7D44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1A489700" w14:textId="77777777" w:rsidR="008B7D44" w:rsidRDefault="008B7D44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0758B" w14:textId="77777777" w:rsidR="004C7BDF" w:rsidRDefault="004C7BDF">
    <w:pPr>
      <w:pStyle w:val="Zpat"/>
      <w:spacing w:after="19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7488C" w14:textId="77777777" w:rsidR="004C7BDF" w:rsidRDefault="004C7BDF">
    <w:pPr>
      <w:pStyle w:val="Zpat"/>
      <w:spacing w:after="19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CFFC7" w14:textId="77777777" w:rsidR="004C7BDF" w:rsidRDefault="004C7BDF">
    <w:pPr>
      <w:pStyle w:val="Zpat"/>
      <w:spacing w:after="1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A9767" w14:textId="77777777" w:rsidR="008B7D44" w:rsidRDefault="008B7D44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6FB14C6C" w14:textId="77777777" w:rsidR="008B7D44" w:rsidRDefault="008B7D44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BA6E2" w14:textId="77777777" w:rsidR="004C7BDF" w:rsidRDefault="004C7BDF">
    <w:pPr>
      <w:pStyle w:val="Zhlav"/>
      <w:spacing w:after="19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007B9" w14:textId="5A830696" w:rsidR="00D66599" w:rsidRDefault="004E54A0">
    <w:pPr>
      <w:pStyle w:val="Zhlav"/>
      <w:spacing w:after="192"/>
      <w:rPr>
        <w:rFonts w:ascii="Times New Roman" w:hAnsi="Times New Roman"/>
      </w:rPr>
    </w:pPr>
    <w:r w:rsidRPr="00125943">
      <w:rPr>
        <w:rFonts w:ascii="Times New Roman" w:hAnsi="Times New Roman"/>
        <w:snapToGrid/>
        <w:lang w:eastAsia="cs-CZ"/>
      </w:rPr>
      <w:drawing>
        <wp:inline distT="0" distB="0" distL="0" distR="0" wp14:anchorId="1DE5ECE5" wp14:editId="2BB85AE0">
          <wp:extent cx="1955800" cy="52705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EDBA4" w14:textId="77777777" w:rsidR="004C7BDF" w:rsidRDefault="004C7BDF">
    <w:pPr>
      <w:pStyle w:val="Zhlav"/>
      <w:spacing w:after="19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43" w:type="dxa"/>
      <w:tblBorders>
        <w:top w:val="dotted" w:sz="4" w:space="0" w:color="FFFFFF"/>
        <w:left w:val="dotted" w:sz="4" w:space="0" w:color="FFFFFF"/>
        <w:bottom w:val="dotted" w:sz="4" w:space="0" w:color="FFFFFF"/>
        <w:right w:val="dotted" w:sz="4" w:space="0" w:color="FFFFFF"/>
        <w:insideV w:val="dotted" w:sz="4" w:space="0" w:color="FFFFFF"/>
      </w:tblBorders>
      <w:tblLayout w:type="fixed"/>
      <w:tblLook w:val="0000" w:firstRow="0" w:lastRow="0" w:firstColumn="0" w:lastColumn="0" w:noHBand="0" w:noVBand="0"/>
    </w:tblPr>
    <w:tblGrid>
      <w:gridCol w:w="5973"/>
      <w:gridCol w:w="4870"/>
    </w:tblGrid>
    <w:tr w:rsidR="002132CC" w14:paraId="141AE787" w14:textId="77777777" w:rsidTr="00DF79C4">
      <w:trPr>
        <w:trHeight w:val="1979"/>
      </w:trPr>
      <w:tc>
        <w:tcPr>
          <w:tcW w:w="5973" w:type="dxa"/>
        </w:tcPr>
        <w:p w14:paraId="532DBE3E" w14:textId="4A3AC0F0" w:rsidR="002132CC" w:rsidRDefault="004E54A0">
          <w:pPr>
            <w:pStyle w:val="Zhlav"/>
            <w:spacing w:before="60" w:after="192"/>
            <w:rPr>
              <w:rFonts w:ascii="Times New Roman" w:hAnsi="Times New Roman"/>
            </w:rPr>
          </w:pPr>
          <w:r>
            <w:drawing>
              <wp:anchor distT="0" distB="0" distL="114300" distR="114300" simplePos="0" relativeHeight="251657728" behindDoc="1" locked="0" layoutInCell="1" allowOverlap="1" wp14:anchorId="18BDDCD8" wp14:editId="5EC5181C">
                <wp:simplePos x="0" y="0"/>
                <wp:positionH relativeFrom="column">
                  <wp:posOffset>-2463165</wp:posOffset>
                </wp:positionH>
                <wp:positionV relativeFrom="paragraph">
                  <wp:posOffset>635</wp:posOffset>
                </wp:positionV>
                <wp:extent cx="2187575" cy="1038225"/>
                <wp:effectExtent l="0" t="0" r="0" b="0"/>
                <wp:wrapTight wrapText="bothSides">
                  <wp:wrapPolygon edited="0">
                    <wp:start x="0" y="396"/>
                    <wp:lineTo x="0" y="21402"/>
                    <wp:lineTo x="21443" y="21402"/>
                    <wp:lineTo x="21443" y="396"/>
                    <wp:lineTo x="0" y="396"/>
                  </wp:wrapPolygon>
                </wp:wrapTight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68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5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0" w:type="dxa"/>
        </w:tcPr>
        <w:p w14:paraId="1CE83A8D" w14:textId="77777777" w:rsidR="002132CC" w:rsidRPr="000663DE" w:rsidRDefault="002132CC" w:rsidP="000663DE">
          <w:pPr>
            <w:spacing w:after="192"/>
          </w:pPr>
        </w:p>
      </w:tc>
    </w:tr>
  </w:tbl>
  <w:p w14:paraId="6730D146" w14:textId="77777777" w:rsidR="002132CC" w:rsidRDefault="002132CC">
    <w:pPr>
      <w:pStyle w:val="Zhlav"/>
      <w:spacing w:after="192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28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B5C7C89"/>
    <w:multiLevelType w:val="hybridMultilevel"/>
    <w:tmpl w:val="D6AC0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C9437FF"/>
    <w:multiLevelType w:val="hybridMultilevel"/>
    <w:tmpl w:val="0DD2990E"/>
    <w:lvl w:ilvl="0" w:tplc="FB7C63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D9C5ADB"/>
    <w:multiLevelType w:val="hybridMultilevel"/>
    <w:tmpl w:val="315E28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65901E4"/>
    <w:multiLevelType w:val="hybridMultilevel"/>
    <w:tmpl w:val="21762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C202BBE"/>
    <w:multiLevelType w:val="hybridMultilevel"/>
    <w:tmpl w:val="86143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EE5719"/>
    <w:multiLevelType w:val="hybridMultilevel"/>
    <w:tmpl w:val="3266E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1C3335C"/>
    <w:multiLevelType w:val="hybridMultilevel"/>
    <w:tmpl w:val="C6482AFA"/>
    <w:lvl w:ilvl="0" w:tplc="B65C9F1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47F91"/>
    <w:multiLevelType w:val="hybridMultilevel"/>
    <w:tmpl w:val="6E4CC458"/>
    <w:lvl w:ilvl="0" w:tplc="E708D6E4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715195"/>
    <w:multiLevelType w:val="hybridMultilevel"/>
    <w:tmpl w:val="0E1E1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73235F5"/>
    <w:multiLevelType w:val="hybridMultilevel"/>
    <w:tmpl w:val="7A3E3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26F4EC9"/>
    <w:multiLevelType w:val="hybridMultilevel"/>
    <w:tmpl w:val="A1DAAB3E"/>
    <w:lvl w:ilvl="0" w:tplc="C83ACB8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F29D8"/>
    <w:multiLevelType w:val="hybridMultilevel"/>
    <w:tmpl w:val="14045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487579BC"/>
    <w:multiLevelType w:val="hybridMultilevel"/>
    <w:tmpl w:val="5B82F634"/>
    <w:lvl w:ilvl="0" w:tplc="E31679F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7794E"/>
    <w:multiLevelType w:val="hybridMultilevel"/>
    <w:tmpl w:val="CD3C2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3673F3B"/>
    <w:multiLevelType w:val="hybridMultilevel"/>
    <w:tmpl w:val="0AF6C7FE"/>
    <w:lvl w:ilvl="0" w:tplc="E708D6E4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439383B"/>
    <w:multiLevelType w:val="hybridMultilevel"/>
    <w:tmpl w:val="CEEE00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C52C16"/>
    <w:multiLevelType w:val="hybridMultilevel"/>
    <w:tmpl w:val="A91896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DB27CB"/>
    <w:multiLevelType w:val="hybridMultilevel"/>
    <w:tmpl w:val="9D541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6D9A0396"/>
    <w:multiLevelType w:val="hybridMultilevel"/>
    <w:tmpl w:val="91B8E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F4862"/>
    <w:multiLevelType w:val="hybridMultilevel"/>
    <w:tmpl w:val="21482852"/>
    <w:lvl w:ilvl="0" w:tplc="C83ACB8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B114E"/>
    <w:multiLevelType w:val="hybridMultilevel"/>
    <w:tmpl w:val="9E9C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2A14917"/>
    <w:multiLevelType w:val="hybridMultilevel"/>
    <w:tmpl w:val="8E70FA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9C1B8C"/>
    <w:multiLevelType w:val="hybridMultilevel"/>
    <w:tmpl w:val="7FEE4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34846"/>
    <w:multiLevelType w:val="hybridMultilevel"/>
    <w:tmpl w:val="BEF07810"/>
    <w:lvl w:ilvl="0" w:tplc="DFB60D2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A2541D3"/>
    <w:multiLevelType w:val="multilevel"/>
    <w:tmpl w:val="DC46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26" w15:restartNumberingAfterBreak="0">
    <w:nsid w:val="7BC51731"/>
    <w:multiLevelType w:val="hybridMultilevel"/>
    <w:tmpl w:val="D1EAA5C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E792F41"/>
    <w:multiLevelType w:val="hybridMultilevel"/>
    <w:tmpl w:val="EC50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7EAB47C8"/>
    <w:multiLevelType w:val="hybridMultilevel"/>
    <w:tmpl w:val="F238E1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5"/>
  </w:num>
  <w:num w:numId="5">
    <w:abstractNumId w:val="27"/>
  </w:num>
  <w:num w:numId="6">
    <w:abstractNumId w:val="14"/>
  </w:num>
  <w:num w:numId="7">
    <w:abstractNumId w:val="21"/>
  </w:num>
  <w:num w:numId="8">
    <w:abstractNumId w:val="2"/>
  </w:num>
  <w:num w:numId="9">
    <w:abstractNumId w:val="6"/>
  </w:num>
  <w:num w:numId="10">
    <w:abstractNumId w:val="8"/>
  </w:num>
  <w:num w:numId="11">
    <w:abstractNumId w:val="15"/>
  </w:num>
  <w:num w:numId="12">
    <w:abstractNumId w:val="3"/>
  </w:num>
  <w:num w:numId="13">
    <w:abstractNumId w:val="12"/>
  </w:num>
  <w:num w:numId="14">
    <w:abstractNumId w:val="18"/>
  </w:num>
  <w:num w:numId="15">
    <w:abstractNumId w:val="11"/>
  </w:num>
  <w:num w:numId="16">
    <w:abstractNumId w:val="20"/>
  </w:num>
  <w:num w:numId="17">
    <w:abstractNumId w:val="28"/>
  </w:num>
  <w:num w:numId="18">
    <w:abstractNumId w:val="22"/>
  </w:num>
  <w:num w:numId="19">
    <w:abstractNumId w:val="9"/>
  </w:num>
  <w:num w:numId="20">
    <w:abstractNumId w:val="4"/>
  </w:num>
  <w:num w:numId="21">
    <w:abstractNumId w:val="24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3"/>
  </w:num>
  <w:num w:numId="27">
    <w:abstractNumId w:val="13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A0"/>
    <w:rsid w:val="00004F8E"/>
    <w:rsid w:val="00005A52"/>
    <w:rsid w:val="0001016D"/>
    <w:rsid w:val="000119F8"/>
    <w:rsid w:val="000122DE"/>
    <w:rsid w:val="0001391F"/>
    <w:rsid w:val="0001433A"/>
    <w:rsid w:val="00026482"/>
    <w:rsid w:val="00034A97"/>
    <w:rsid w:val="00034DB3"/>
    <w:rsid w:val="000375AA"/>
    <w:rsid w:val="0004309F"/>
    <w:rsid w:val="000437EB"/>
    <w:rsid w:val="00043BE6"/>
    <w:rsid w:val="0005224D"/>
    <w:rsid w:val="000527AC"/>
    <w:rsid w:val="00061C08"/>
    <w:rsid w:val="000663DE"/>
    <w:rsid w:val="00066556"/>
    <w:rsid w:val="0006690C"/>
    <w:rsid w:val="000708F2"/>
    <w:rsid w:val="00070907"/>
    <w:rsid w:val="00073E74"/>
    <w:rsid w:val="000745CE"/>
    <w:rsid w:val="0007787D"/>
    <w:rsid w:val="000821E4"/>
    <w:rsid w:val="000846E5"/>
    <w:rsid w:val="00092DFC"/>
    <w:rsid w:val="00092F45"/>
    <w:rsid w:val="00097E27"/>
    <w:rsid w:val="000A05A5"/>
    <w:rsid w:val="000A71C8"/>
    <w:rsid w:val="000B475C"/>
    <w:rsid w:val="000C501B"/>
    <w:rsid w:val="000D1D63"/>
    <w:rsid w:val="000D3AC2"/>
    <w:rsid w:val="000D3C36"/>
    <w:rsid w:val="000D58A0"/>
    <w:rsid w:val="000E3AD3"/>
    <w:rsid w:val="000E3F65"/>
    <w:rsid w:val="000F3931"/>
    <w:rsid w:val="000F7D6A"/>
    <w:rsid w:val="00100DCD"/>
    <w:rsid w:val="00107B0D"/>
    <w:rsid w:val="00125401"/>
    <w:rsid w:val="00125943"/>
    <w:rsid w:val="00125AEE"/>
    <w:rsid w:val="001463BF"/>
    <w:rsid w:val="0014684C"/>
    <w:rsid w:val="001549CA"/>
    <w:rsid w:val="00156400"/>
    <w:rsid w:val="00165C2E"/>
    <w:rsid w:val="00174639"/>
    <w:rsid w:val="001803EE"/>
    <w:rsid w:val="00185E7C"/>
    <w:rsid w:val="001868DD"/>
    <w:rsid w:val="00186DB7"/>
    <w:rsid w:val="001915BE"/>
    <w:rsid w:val="0019573A"/>
    <w:rsid w:val="00197861"/>
    <w:rsid w:val="001A061E"/>
    <w:rsid w:val="001B7A37"/>
    <w:rsid w:val="001C1C98"/>
    <w:rsid w:val="001C2741"/>
    <w:rsid w:val="001C40C8"/>
    <w:rsid w:val="001C41BE"/>
    <w:rsid w:val="001D7D32"/>
    <w:rsid w:val="001E0846"/>
    <w:rsid w:val="001E1A1E"/>
    <w:rsid w:val="001E1A53"/>
    <w:rsid w:val="001E4305"/>
    <w:rsid w:val="001E5E03"/>
    <w:rsid w:val="001F0038"/>
    <w:rsid w:val="001F30F1"/>
    <w:rsid w:val="001F5441"/>
    <w:rsid w:val="002023C4"/>
    <w:rsid w:val="00210AFE"/>
    <w:rsid w:val="00210B93"/>
    <w:rsid w:val="00212994"/>
    <w:rsid w:val="002132CC"/>
    <w:rsid w:val="00220993"/>
    <w:rsid w:val="00223E1A"/>
    <w:rsid w:val="00224586"/>
    <w:rsid w:val="00231C89"/>
    <w:rsid w:val="00234D4D"/>
    <w:rsid w:val="00236884"/>
    <w:rsid w:val="0024187D"/>
    <w:rsid w:val="0026475F"/>
    <w:rsid w:val="002759A0"/>
    <w:rsid w:val="0027677C"/>
    <w:rsid w:val="00284737"/>
    <w:rsid w:val="002875E9"/>
    <w:rsid w:val="002933D3"/>
    <w:rsid w:val="002A2892"/>
    <w:rsid w:val="002A2F3E"/>
    <w:rsid w:val="002A679D"/>
    <w:rsid w:val="002B05E0"/>
    <w:rsid w:val="002B562E"/>
    <w:rsid w:val="002B7611"/>
    <w:rsid w:val="002C0038"/>
    <w:rsid w:val="002C6280"/>
    <w:rsid w:val="002C67CC"/>
    <w:rsid w:val="002D1157"/>
    <w:rsid w:val="002D122C"/>
    <w:rsid w:val="002D19CD"/>
    <w:rsid w:val="002E3B38"/>
    <w:rsid w:val="002F3064"/>
    <w:rsid w:val="002F468B"/>
    <w:rsid w:val="002F72C2"/>
    <w:rsid w:val="003006BF"/>
    <w:rsid w:val="003029A1"/>
    <w:rsid w:val="003060F7"/>
    <w:rsid w:val="00310085"/>
    <w:rsid w:val="003108FE"/>
    <w:rsid w:val="00311AC3"/>
    <w:rsid w:val="00313724"/>
    <w:rsid w:val="00314ECB"/>
    <w:rsid w:val="0031614D"/>
    <w:rsid w:val="00316355"/>
    <w:rsid w:val="003166C8"/>
    <w:rsid w:val="0032161C"/>
    <w:rsid w:val="00327977"/>
    <w:rsid w:val="00327C8A"/>
    <w:rsid w:val="003310F4"/>
    <w:rsid w:val="0033538A"/>
    <w:rsid w:val="0034134C"/>
    <w:rsid w:val="0034259A"/>
    <w:rsid w:val="0034282F"/>
    <w:rsid w:val="00343AB3"/>
    <w:rsid w:val="003519C9"/>
    <w:rsid w:val="003651F5"/>
    <w:rsid w:val="003804FD"/>
    <w:rsid w:val="00382303"/>
    <w:rsid w:val="00382DA7"/>
    <w:rsid w:val="003932D0"/>
    <w:rsid w:val="003958FD"/>
    <w:rsid w:val="003A4094"/>
    <w:rsid w:val="003B5DB7"/>
    <w:rsid w:val="003B78DA"/>
    <w:rsid w:val="003C1F9B"/>
    <w:rsid w:val="003C4A8A"/>
    <w:rsid w:val="003D19ED"/>
    <w:rsid w:val="003D49D1"/>
    <w:rsid w:val="003D4AE2"/>
    <w:rsid w:val="003E12DA"/>
    <w:rsid w:val="003E3ECB"/>
    <w:rsid w:val="003E49DC"/>
    <w:rsid w:val="003E5D63"/>
    <w:rsid w:val="003E6109"/>
    <w:rsid w:val="003F10FF"/>
    <w:rsid w:val="003F14A7"/>
    <w:rsid w:val="003F6640"/>
    <w:rsid w:val="00410E19"/>
    <w:rsid w:val="00411FCD"/>
    <w:rsid w:val="0041445E"/>
    <w:rsid w:val="00415B38"/>
    <w:rsid w:val="004212F7"/>
    <w:rsid w:val="004245A2"/>
    <w:rsid w:val="00432E6A"/>
    <w:rsid w:val="00433E7D"/>
    <w:rsid w:val="00440F40"/>
    <w:rsid w:val="004415F2"/>
    <w:rsid w:val="00442272"/>
    <w:rsid w:val="0044248F"/>
    <w:rsid w:val="00450DF8"/>
    <w:rsid w:val="00451765"/>
    <w:rsid w:val="00461978"/>
    <w:rsid w:val="00463E3F"/>
    <w:rsid w:val="00464C2F"/>
    <w:rsid w:val="00474BB9"/>
    <w:rsid w:val="0048653B"/>
    <w:rsid w:val="00494934"/>
    <w:rsid w:val="004A182B"/>
    <w:rsid w:val="004A3316"/>
    <w:rsid w:val="004B2D02"/>
    <w:rsid w:val="004B32A8"/>
    <w:rsid w:val="004B7512"/>
    <w:rsid w:val="004C09E6"/>
    <w:rsid w:val="004C2B93"/>
    <w:rsid w:val="004C7BDF"/>
    <w:rsid w:val="004C7E02"/>
    <w:rsid w:val="004D0C87"/>
    <w:rsid w:val="004D32DB"/>
    <w:rsid w:val="004D59C5"/>
    <w:rsid w:val="004E54A0"/>
    <w:rsid w:val="004E7A26"/>
    <w:rsid w:val="0050096E"/>
    <w:rsid w:val="005048FC"/>
    <w:rsid w:val="00505E2D"/>
    <w:rsid w:val="005157C3"/>
    <w:rsid w:val="0051648E"/>
    <w:rsid w:val="00517F75"/>
    <w:rsid w:val="00525E1D"/>
    <w:rsid w:val="0053282A"/>
    <w:rsid w:val="0053301D"/>
    <w:rsid w:val="00535227"/>
    <w:rsid w:val="0053678C"/>
    <w:rsid w:val="0054204E"/>
    <w:rsid w:val="005463D0"/>
    <w:rsid w:val="005509AF"/>
    <w:rsid w:val="00560E1D"/>
    <w:rsid w:val="00566664"/>
    <w:rsid w:val="00566F45"/>
    <w:rsid w:val="005670A5"/>
    <w:rsid w:val="00571D4A"/>
    <w:rsid w:val="00577840"/>
    <w:rsid w:val="00580DDA"/>
    <w:rsid w:val="00581AC4"/>
    <w:rsid w:val="005823D5"/>
    <w:rsid w:val="00584529"/>
    <w:rsid w:val="0059263D"/>
    <w:rsid w:val="005B4EDE"/>
    <w:rsid w:val="005B6153"/>
    <w:rsid w:val="005B676E"/>
    <w:rsid w:val="005B7052"/>
    <w:rsid w:val="005B735B"/>
    <w:rsid w:val="005C1E8F"/>
    <w:rsid w:val="005C41D9"/>
    <w:rsid w:val="005D0C03"/>
    <w:rsid w:val="005D2C8C"/>
    <w:rsid w:val="005D392B"/>
    <w:rsid w:val="005E1A9E"/>
    <w:rsid w:val="005F43E4"/>
    <w:rsid w:val="005F44C8"/>
    <w:rsid w:val="005F6BC0"/>
    <w:rsid w:val="0060368E"/>
    <w:rsid w:val="0060696E"/>
    <w:rsid w:val="00606997"/>
    <w:rsid w:val="00612A5C"/>
    <w:rsid w:val="00613425"/>
    <w:rsid w:val="00616E37"/>
    <w:rsid w:val="00633490"/>
    <w:rsid w:val="00640691"/>
    <w:rsid w:val="00640955"/>
    <w:rsid w:val="006500D7"/>
    <w:rsid w:val="00651CD6"/>
    <w:rsid w:val="00655342"/>
    <w:rsid w:val="00660900"/>
    <w:rsid w:val="00661103"/>
    <w:rsid w:val="00662A0F"/>
    <w:rsid w:val="0066613B"/>
    <w:rsid w:val="00666AF1"/>
    <w:rsid w:val="00667751"/>
    <w:rsid w:val="00672CDB"/>
    <w:rsid w:val="00674553"/>
    <w:rsid w:val="00681E6B"/>
    <w:rsid w:val="006839BB"/>
    <w:rsid w:val="00697FC6"/>
    <w:rsid w:val="006A0DC3"/>
    <w:rsid w:val="006A2F09"/>
    <w:rsid w:val="006A4D8E"/>
    <w:rsid w:val="006A5CA6"/>
    <w:rsid w:val="006B2D54"/>
    <w:rsid w:val="006C3FF5"/>
    <w:rsid w:val="006C52A3"/>
    <w:rsid w:val="006D5A48"/>
    <w:rsid w:val="006E016B"/>
    <w:rsid w:val="006F2852"/>
    <w:rsid w:val="006F5A47"/>
    <w:rsid w:val="006F5E0A"/>
    <w:rsid w:val="0070216E"/>
    <w:rsid w:val="00703A3E"/>
    <w:rsid w:val="00712C2E"/>
    <w:rsid w:val="00713EFE"/>
    <w:rsid w:val="00720F46"/>
    <w:rsid w:val="00723653"/>
    <w:rsid w:val="00724FAC"/>
    <w:rsid w:val="00733672"/>
    <w:rsid w:val="00735825"/>
    <w:rsid w:val="00742553"/>
    <w:rsid w:val="007446A8"/>
    <w:rsid w:val="00753340"/>
    <w:rsid w:val="007559FD"/>
    <w:rsid w:val="007658AB"/>
    <w:rsid w:val="007660CC"/>
    <w:rsid w:val="00771FA3"/>
    <w:rsid w:val="00775348"/>
    <w:rsid w:val="00776D8D"/>
    <w:rsid w:val="00777E73"/>
    <w:rsid w:val="0078187E"/>
    <w:rsid w:val="00782104"/>
    <w:rsid w:val="007847DF"/>
    <w:rsid w:val="00787C24"/>
    <w:rsid w:val="0079136B"/>
    <w:rsid w:val="0079153C"/>
    <w:rsid w:val="00797E75"/>
    <w:rsid w:val="007A4AFF"/>
    <w:rsid w:val="007A590A"/>
    <w:rsid w:val="007B0C15"/>
    <w:rsid w:val="007B3C66"/>
    <w:rsid w:val="007B7C38"/>
    <w:rsid w:val="007C0D0D"/>
    <w:rsid w:val="007C5588"/>
    <w:rsid w:val="007D08D1"/>
    <w:rsid w:val="007D4188"/>
    <w:rsid w:val="007D4FAF"/>
    <w:rsid w:val="007E0077"/>
    <w:rsid w:val="007E25B9"/>
    <w:rsid w:val="007F419B"/>
    <w:rsid w:val="007F5F45"/>
    <w:rsid w:val="007F6515"/>
    <w:rsid w:val="00801E50"/>
    <w:rsid w:val="008020A7"/>
    <w:rsid w:val="00810E14"/>
    <w:rsid w:val="00817D7A"/>
    <w:rsid w:val="008442AF"/>
    <w:rsid w:val="00844D44"/>
    <w:rsid w:val="008457D0"/>
    <w:rsid w:val="00846865"/>
    <w:rsid w:val="00846F6E"/>
    <w:rsid w:val="00847987"/>
    <w:rsid w:val="00847D38"/>
    <w:rsid w:val="00854BFC"/>
    <w:rsid w:val="008564D7"/>
    <w:rsid w:val="00865EC3"/>
    <w:rsid w:val="008665FF"/>
    <w:rsid w:val="0087244F"/>
    <w:rsid w:val="00876AC6"/>
    <w:rsid w:val="00877768"/>
    <w:rsid w:val="0088517B"/>
    <w:rsid w:val="0088633E"/>
    <w:rsid w:val="008922A1"/>
    <w:rsid w:val="008B64FA"/>
    <w:rsid w:val="008B7D44"/>
    <w:rsid w:val="008C1908"/>
    <w:rsid w:val="008C34B3"/>
    <w:rsid w:val="008C398E"/>
    <w:rsid w:val="008C3B28"/>
    <w:rsid w:val="008D0B84"/>
    <w:rsid w:val="008D12FA"/>
    <w:rsid w:val="008D461D"/>
    <w:rsid w:val="008E1EA2"/>
    <w:rsid w:val="008E2514"/>
    <w:rsid w:val="008E4B4C"/>
    <w:rsid w:val="008E61FD"/>
    <w:rsid w:val="008E75E8"/>
    <w:rsid w:val="008F3660"/>
    <w:rsid w:val="0090115E"/>
    <w:rsid w:val="0090612B"/>
    <w:rsid w:val="0092188C"/>
    <w:rsid w:val="00925253"/>
    <w:rsid w:val="00942A1F"/>
    <w:rsid w:val="009433AE"/>
    <w:rsid w:val="00960D0B"/>
    <w:rsid w:val="00962A17"/>
    <w:rsid w:val="009701E7"/>
    <w:rsid w:val="00976BC5"/>
    <w:rsid w:val="00984B5E"/>
    <w:rsid w:val="009853AF"/>
    <w:rsid w:val="0098607C"/>
    <w:rsid w:val="00992C20"/>
    <w:rsid w:val="00992F2A"/>
    <w:rsid w:val="0099792E"/>
    <w:rsid w:val="009B2629"/>
    <w:rsid w:val="009C0BB4"/>
    <w:rsid w:val="009C3377"/>
    <w:rsid w:val="009D088F"/>
    <w:rsid w:val="009D62C4"/>
    <w:rsid w:val="009E7511"/>
    <w:rsid w:val="00A0574F"/>
    <w:rsid w:val="00A126B8"/>
    <w:rsid w:val="00A156DA"/>
    <w:rsid w:val="00A16BDB"/>
    <w:rsid w:val="00A2351F"/>
    <w:rsid w:val="00A26E92"/>
    <w:rsid w:val="00A30E23"/>
    <w:rsid w:val="00A324B9"/>
    <w:rsid w:val="00A40D6C"/>
    <w:rsid w:val="00A42DC3"/>
    <w:rsid w:val="00A500AF"/>
    <w:rsid w:val="00A52738"/>
    <w:rsid w:val="00A5296F"/>
    <w:rsid w:val="00A63609"/>
    <w:rsid w:val="00A67CB5"/>
    <w:rsid w:val="00A67F1E"/>
    <w:rsid w:val="00A72EF6"/>
    <w:rsid w:val="00A77F31"/>
    <w:rsid w:val="00A81931"/>
    <w:rsid w:val="00A822B9"/>
    <w:rsid w:val="00AA3F5A"/>
    <w:rsid w:val="00AA655D"/>
    <w:rsid w:val="00AB787A"/>
    <w:rsid w:val="00AC014F"/>
    <w:rsid w:val="00AC2772"/>
    <w:rsid w:val="00AC5D48"/>
    <w:rsid w:val="00AD26A1"/>
    <w:rsid w:val="00AE3569"/>
    <w:rsid w:val="00AE56BF"/>
    <w:rsid w:val="00AE5B9B"/>
    <w:rsid w:val="00AF4D3B"/>
    <w:rsid w:val="00AF5768"/>
    <w:rsid w:val="00AF6B53"/>
    <w:rsid w:val="00AF6DFA"/>
    <w:rsid w:val="00B034D1"/>
    <w:rsid w:val="00B11637"/>
    <w:rsid w:val="00B11F47"/>
    <w:rsid w:val="00B156D9"/>
    <w:rsid w:val="00B16B80"/>
    <w:rsid w:val="00B220C4"/>
    <w:rsid w:val="00B24D4A"/>
    <w:rsid w:val="00B254C3"/>
    <w:rsid w:val="00B26524"/>
    <w:rsid w:val="00B3064F"/>
    <w:rsid w:val="00B30F2A"/>
    <w:rsid w:val="00B327C2"/>
    <w:rsid w:val="00B33559"/>
    <w:rsid w:val="00B35830"/>
    <w:rsid w:val="00B3702C"/>
    <w:rsid w:val="00B454F4"/>
    <w:rsid w:val="00B45914"/>
    <w:rsid w:val="00B5268D"/>
    <w:rsid w:val="00B5527D"/>
    <w:rsid w:val="00B55D2C"/>
    <w:rsid w:val="00B61B66"/>
    <w:rsid w:val="00B6279B"/>
    <w:rsid w:val="00B635F5"/>
    <w:rsid w:val="00B64E24"/>
    <w:rsid w:val="00B66465"/>
    <w:rsid w:val="00B67253"/>
    <w:rsid w:val="00B8300B"/>
    <w:rsid w:val="00B83B8B"/>
    <w:rsid w:val="00B84102"/>
    <w:rsid w:val="00B86B7C"/>
    <w:rsid w:val="00B950E9"/>
    <w:rsid w:val="00B97EE2"/>
    <w:rsid w:val="00BA09C0"/>
    <w:rsid w:val="00BA736B"/>
    <w:rsid w:val="00BA7F99"/>
    <w:rsid w:val="00BC4303"/>
    <w:rsid w:val="00BC550D"/>
    <w:rsid w:val="00BD01CC"/>
    <w:rsid w:val="00BD733C"/>
    <w:rsid w:val="00BE0B26"/>
    <w:rsid w:val="00BE1514"/>
    <w:rsid w:val="00BE45E8"/>
    <w:rsid w:val="00BE5C40"/>
    <w:rsid w:val="00BE736C"/>
    <w:rsid w:val="00BF0BB0"/>
    <w:rsid w:val="00BF0D15"/>
    <w:rsid w:val="00BF1594"/>
    <w:rsid w:val="00BF601A"/>
    <w:rsid w:val="00BF7365"/>
    <w:rsid w:val="00C06C21"/>
    <w:rsid w:val="00C2195A"/>
    <w:rsid w:val="00C23C1A"/>
    <w:rsid w:val="00C2439B"/>
    <w:rsid w:val="00C3042F"/>
    <w:rsid w:val="00C31A52"/>
    <w:rsid w:val="00C33173"/>
    <w:rsid w:val="00C3508F"/>
    <w:rsid w:val="00C35658"/>
    <w:rsid w:val="00C41C41"/>
    <w:rsid w:val="00C42F7B"/>
    <w:rsid w:val="00C52BD0"/>
    <w:rsid w:val="00C53CB4"/>
    <w:rsid w:val="00C66B21"/>
    <w:rsid w:val="00C73922"/>
    <w:rsid w:val="00C92F1B"/>
    <w:rsid w:val="00C95819"/>
    <w:rsid w:val="00C95CE1"/>
    <w:rsid w:val="00CD1C78"/>
    <w:rsid w:val="00CD22C0"/>
    <w:rsid w:val="00CE6D1B"/>
    <w:rsid w:val="00CF0D19"/>
    <w:rsid w:val="00CF39A6"/>
    <w:rsid w:val="00CF67DA"/>
    <w:rsid w:val="00D04F98"/>
    <w:rsid w:val="00D12BB8"/>
    <w:rsid w:val="00D14097"/>
    <w:rsid w:val="00D14EFE"/>
    <w:rsid w:val="00D16390"/>
    <w:rsid w:val="00D20C8E"/>
    <w:rsid w:val="00D20D75"/>
    <w:rsid w:val="00D212BE"/>
    <w:rsid w:val="00D21A9E"/>
    <w:rsid w:val="00D23060"/>
    <w:rsid w:val="00D26B4A"/>
    <w:rsid w:val="00D309D6"/>
    <w:rsid w:val="00D33F68"/>
    <w:rsid w:val="00D41588"/>
    <w:rsid w:val="00D42AF1"/>
    <w:rsid w:val="00D44611"/>
    <w:rsid w:val="00D514FD"/>
    <w:rsid w:val="00D61A86"/>
    <w:rsid w:val="00D643E7"/>
    <w:rsid w:val="00D66599"/>
    <w:rsid w:val="00D728F5"/>
    <w:rsid w:val="00D8609A"/>
    <w:rsid w:val="00D9262C"/>
    <w:rsid w:val="00D972CF"/>
    <w:rsid w:val="00DA0D95"/>
    <w:rsid w:val="00DA4099"/>
    <w:rsid w:val="00DA43F0"/>
    <w:rsid w:val="00DB0C9F"/>
    <w:rsid w:val="00DB4591"/>
    <w:rsid w:val="00DB4FCA"/>
    <w:rsid w:val="00DC2EC6"/>
    <w:rsid w:val="00DC783D"/>
    <w:rsid w:val="00DD0DE2"/>
    <w:rsid w:val="00DE184B"/>
    <w:rsid w:val="00DE7ED9"/>
    <w:rsid w:val="00DF1791"/>
    <w:rsid w:val="00DF2153"/>
    <w:rsid w:val="00DF2792"/>
    <w:rsid w:val="00DF2D45"/>
    <w:rsid w:val="00DF44B3"/>
    <w:rsid w:val="00DF79C4"/>
    <w:rsid w:val="00E01D5C"/>
    <w:rsid w:val="00E054D4"/>
    <w:rsid w:val="00E17B42"/>
    <w:rsid w:val="00E36E85"/>
    <w:rsid w:val="00E4180B"/>
    <w:rsid w:val="00E423B9"/>
    <w:rsid w:val="00E42CD4"/>
    <w:rsid w:val="00E46C6E"/>
    <w:rsid w:val="00E50D94"/>
    <w:rsid w:val="00E52E01"/>
    <w:rsid w:val="00E54FF3"/>
    <w:rsid w:val="00E56E1A"/>
    <w:rsid w:val="00E61E43"/>
    <w:rsid w:val="00E6730B"/>
    <w:rsid w:val="00E74AF4"/>
    <w:rsid w:val="00E7675B"/>
    <w:rsid w:val="00E83541"/>
    <w:rsid w:val="00E85AD9"/>
    <w:rsid w:val="00E876C2"/>
    <w:rsid w:val="00E958BF"/>
    <w:rsid w:val="00E97075"/>
    <w:rsid w:val="00EA2B6B"/>
    <w:rsid w:val="00EA4089"/>
    <w:rsid w:val="00EB4491"/>
    <w:rsid w:val="00EB5320"/>
    <w:rsid w:val="00EB7946"/>
    <w:rsid w:val="00EB7DD7"/>
    <w:rsid w:val="00EC0787"/>
    <w:rsid w:val="00ED4253"/>
    <w:rsid w:val="00EE5E52"/>
    <w:rsid w:val="00EF673D"/>
    <w:rsid w:val="00EF75C4"/>
    <w:rsid w:val="00EF7F84"/>
    <w:rsid w:val="00F1157B"/>
    <w:rsid w:val="00F1466E"/>
    <w:rsid w:val="00F328B5"/>
    <w:rsid w:val="00F3502B"/>
    <w:rsid w:val="00F35891"/>
    <w:rsid w:val="00F4033F"/>
    <w:rsid w:val="00F415D6"/>
    <w:rsid w:val="00F564B7"/>
    <w:rsid w:val="00F61CF7"/>
    <w:rsid w:val="00F73589"/>
    <w:rsid w:val="00F74194"/>
    <w:rsid w:val="00F75E8B"/>
    <w:rsid w:val="00F8175D"/>
    <w:rsid w:val="00F81F5C"/>
    <w:rsid w:val="00F83032"/>
    <w:rsid w:val="00F85570"/>
    <w:rsid w:val="00FA2A77"/>
    <w:rsid w:val="00FB20A1"/>
    <w:rsid w:val="00FB3DE8"/>
    <w:rsid w:val="00FB4F5E"/>
    <w:rsid w:val="00FC206B"/>
    <w:rsid w:val="00FC588F"/>
    <w:rsid w:val="00FC799E"/>
    <w:rsid w:val="00FD6C2D"/>
    <w:rsid w:val="00FE21DA"/>
    <w:rsid w:val="00FE4832"/>
    <w:rsid w:val="00FF2D97"/>
    <w:rsid w:val="00FF3930"/>
    <w:rsid w:val="00FF512A"/>
    <w:rsid w:val="00FF54C5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0F9906"/>
  <w15:chartTrackingRefBased/>
  <w15:docId w15:val="{5606D48E-5CD2-43C7-8AD2-164E6477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1C78"/>
    <w:pPr>
      <w:spacing w:afterLines="80" w:after="80" w:line="300" w:lineRule="auto"/>
      <w:jc w:val="both"/>
    </w:pPr>
    <w:rPr>
      <w:rFonts w:ascii="Arial" w:hAnsi="Arial" w:cs="Arial"/>
      <w:noProof/>
      <w:snapToGrid w:val="0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bCs/>
      <w:kern w:val="28"/>
      <w:sz w:val="28"/>
      <w:szCs w:val="28"/>
      <w:lang w:val="sk-SK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line="240" w:lineRule="atLeast"/>
      <w:outlineLvl w:val="2"/>
    </w:pPr>
    <w:rPr>
      <w:b/>
      <w:bCs/>
      <w:color w:val="000000"/>
      <w:lang w:val="en-GB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4"/>
      <w:lang w:val="en-GB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paragraph" w:customStyle="1" w:styleId="ABLOCKPARA">
    <w:name w:val="A BLOCK PARA"/>
    <w:basedOn w:val="Normln"/>
    <w:rPr>
      <w:lang w:val="sk-SK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semiHidden/>
    <w:rPr>
      <w:lang w:val="sk-SK"/>
    </w:rPr>
  </w:style>
  <w:style w:type="paragraph" w:customStyle="1" w:styleId="FormtovanvHTML1">
    <w:name w:val="Formátovaný v HTML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hAnsi="Times New Roman"/>
    </w:rPr>
  </w:style>
  <w:style w:type="paragraph" w:styleId="Zkladntextodsazen">
    <w:name w:val="Body Text Indent"/>
    <w:basedOn w:val="Normln"/>
    <w:semiHidden/>
    <w:rPr>
      <w:rFonts w:ascii="Times New Roman" w:hAnsi="Times New Roman"/>
      <w:sz w:val="24"/>
      <w:szCs w:val="24"/>
    </w:rPr>
  </w:style>
  <w:style w:type="character" w:customStyle="1" w:styleId="bod1">
    <w:name w:val="bod1"/>
    <w:rPr>
      <w:rFonts w:ascii="Arial" w:hAnsi="Arial" w:cs="Arial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18"/>
      <w:szCs w:val="18"/>
      <w:lang w:val="en-GB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Textbubliny1">
    <w:name w:val="Text bubliny1"/>
    <w:basedOn w:val="Normln"/>
    <w:rPr>
      <w:rFonts w:ascii="Times New Roman" w:hAnsi="Times New Roman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</w:style>
  <w:style w:type="paragraph" w:customStyle="1" w:styleId="Pedmtkomente1">
    <w:name w:val="Předmět komentáře1"/>
    <w:basedOn w:val="Textkomente"/>
    <w:next w:val="Textkomente"/>
    <w:rPr>
      <w:b/>
      <w:bCs/>
    </w:rPr>
  </w:style>
  <w:style w:type="paragraph" w:styleId="Prosttext">
    <w:name w:val="Plain Text"/>
    <w:basedOn w:val="Normln"/>
    <w:semiHidden/>
    <w:rPr>
      <w:rFonts w:ascii="Courier New" w:hAnsi="Courier New" w:cs="Courier New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</w:pPr>
    <w:rPr>
      <w:rFonts w:ascii="Calibri" w:hAnsi="Calibri"/>
    </w:rPr>
  </w:style>
  <w:style w:type="paragraph" w:customStyle="1" w:styleId="COVNormal">
    <w:name w:val="COV_Normal"/>
    <w:basedOn w:val="Normln"/>
    <w:pPr>
      <w:spacing w:before="120" w:after="120"/>
      <w:ind w:left="2279"/>
    </w:pPr>
  </w:style>
  <w:style w:type="paragraph" w:customStyle="1" w:styleId="default">
    <w:name w:val="default"/>
    <w:basedOn w:val="Normln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E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6E1A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0F40"/>
    <w:rPr>
      <w:b/>
      <w:bCs/>
    </w:rPr>
  </w:style>
  <w:style w:type="character" w:customStyle="1" w:styleId="TextkomenteChar">
    <w:name w:val="Text komentáře Char"/>
    <w:link w:val="Textkomente"/>
    <w:uiPriority w:val="99"/>
    <w:rsid w:val="00440F40"/>
    <w:rPr>
      <w:rFonts w:ascii="Book Antiqua" w:hAnsi="Book Antiqua"/>
      <w:snapToGrid w:val="0"/>
      <w:lang w:val="en-US" w:eastAsia="en-US"/>
    </w:rPr>
  </w:style>
  <w:style w:type="character" w:customStyle="1" w:styleId="PedmtkomenteChar">
    <w:name w:val="Předmět komentáře Char"/>
    <w:link w:val="Pedmtkomente"/>
    <w:rsid w:val="00440F40"/>
    <w:rPr>
      <w:rFonts w:ascii="Book Antiqua" w:hAnsi="Book Antiqua"/>
      <w:snapToGrid w:val="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B83B8B"/>
    <w:pPr>
      <w:ind w:left="720"/>
      <w:contextualSpacing/>
    </w:pPr>
  </w:style>
  <w:style w:type="paragraph" w:styleId="Revize">
    <w:name w:val="Revision"/>
    <w:hidden/>
    <w:uiPriority w:val="99"/>
    <w:semiHidden/>
    <w:rsid w:val="007660CC"/>
    <w:rPr>
      <w:rFonts w:ascii="Book Antiqua" w:hAnsi="Book Antiqua"/>
      <w:snapToGrid w:val="0"/>
      <w:sz w:val="22"/>
      <w:szCs w:val="22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DB3"/>
    <w:rPr>
      <w:rFonts w:ascii="Calibri" w:eastAsia="Calibri" w:hAnsi="Calibri"/>
      <w:snapToGrid/>
      <w:lang w:eastAsia="en-GB"/>
    </w:rPr>
  </w:style>
  <w:style w:type="character" w:customStyle="1" w:styleId="TextpoznpodarouChar">
    <w:name w:val="Text pozn. pod čarou Char"/>
    <w:link w:val="Textpoznpodarou"/>
    <w:uiPriority w:val="99"/>
    <w:rsid w:val="00034DB3"/>
    <w:rPr>
      <w:rFonts w:ascii="Calibri" w:eastAsia="Calibri" w:hAnsi="Calibri"/>
      <w:lang w:val="en-US" w:eastAsia="en-GB"/>
    </w:rPr>
  </w:style>
  <w:style w:type="character" w:styleId="Znakapoznpodarou">
    <w:name w:val="footnote reference"/>
    <w:uiPriority w:val="99"/>
    <w:semiHidden/>
    <w:unhideWhenUsed/>
    <w:rsid w:val="00034DB3"/>
    <w:rPr>
      <w:vertAlign w:val="superscript"/>
    </w:rPr>
  </w:style>
  <w:style w:type="character" w:customStyle="1" w:styleId="ZhlavChar">
    <w:name w:val="Záhlaví Char"/>
    <w:link w:val="Zhlav"/>
    <w:semiHidden/>
    <w:rsid w:val="003006BF"/>
    <w:rPr>
      <w:rFonts w:ascii="Book Antiqua" w:hAnsi="Book Antiqua"/>
      <w:snapToGrid w:val="0"/>
      <w:sz w:val="22"/>
      <w:szCs w:val="22"/>
      <w:lang w:val="en-US" w:eastAsia="en-US"/>
    </w:rPr>
  </w:style>
  <w:style w:type="paragraph" w:styleId="Bezmezer">
    <w:name w:val="No Spacing"/>
    <w:uiPriority w:val="1"/>
    <w:qFormat/>
    <w:rsid w:val="0098607C"/>
    <w:pPr>
      <w:spacing w:afterLines="80"/>
      <w:jc w:val="both"/>
    </w:pPr>
    <w:rPr>
      <w:rFonts w:ascii="Arial" w:hAnsi="Arial" w:cs="Arial"/>
      <w:noProof/>
      <w:snapToGrid w:val="0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6C5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0147">
          <w:marLeft w:val="0"/>
          <w:marRight w:val="0"/>
          <w:marTop w:val="90"/>
          <w:marBottom w:val="75"/>
          <w:divBdr>
            <w:top w:val="dashed" w:sz="6" w:space="5" w:color="B2B2B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46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63532">
          <w:marLeft w:val="0"/>
          <w:marRight w:val="0"/>
          <w:marTop w:val="9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nture.com/cz-en/insights/technology/technology-trends-2021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marketa.cinkova@aspen.p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tr.jarkovsky@aspen.p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centure.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&#233;ta%20Cinkov&#225;\Documents\Vlastn&#237;%20&#353;ablony%20Office\sablona%20TZ%20Accenture_10_202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AADC5-7D3C-476D-A7FA-73B2F4A4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TZ Accenture_10_2020</Template>
  <TotalTime>1</TotalTime>
  <Pages>3</Pages>
  <Words>1066</Words>
  <Characters>6293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7345</CharactersWithSpaces>
  <SharedDoc>false</SharedDoc>
  <HLinks>
    <vt:vector size="18" baseType="variant">
      <vt:variant>
        <vt:i4>7667734</vt:i4>
      </vt:variant>
      <vt:variant>
        <vt:i4>6</vt:i4>
      </vt:variant>
      <vt:variant>
        <vt:i4>0</vt:i4>
      </vt:variant>
      <vt:variant>
        <vt:i4>5</vt:i4>
      </vt:variant>
      <vt:variant>
        <vt:lpwstr>mailto:marketa.cinkova@aspen.pr</vt:lpwstr>
      </vt:variant>
      <vt:variant>
        <vt:lpwstr/>
      </vt:variant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mailto:petr.jarkovsky@aspen.pr</vt:lpwstr>
      </vt:variant>
      <vt:variant>
        <vt:lpwstr/>
      </vt:variant>
      <vt:variant>
        <vt:i4>5832721</vt:i4>
      </vt:variant>
      <vt:variant>
        <vt:i4>0</vt:i4>
      </vt:variant>
      <vt:variant>
        <vt:i4>0</vt:i4>
      </vt:variant>
      <vt:variant>
        <vt:i4>5</vt:i4>
      </vt:variant>
      <vt:variant>
        <vt:lpwstr>http://www.accenture.com/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Cinková</dc:creator>
  <cp:keywords/>
  <cp:lastModifiedBy>Šárka</cp:lastModifiedBy>
  <cp:revision>2</cp:revision>
  <cp:lastPrinted>2021-02-17T12:59:00Z</cp:lastPrinted>
  <dcterms:created xsi:type="dcterms:W3CDTF">2021-02-21T21:45:00Z</dcterms:created>
  <dcterms:modified xsi:type="dcterms:W3CDTF">2021-02-21T21:45:00Z</dcterms:modified>
</cp:coreProperties>
</file>