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D177A6" w14:textId="7EEC8A7A" w:rsidR="00197617" w:rsidRPr="005667EB" w:rsidRDefault="002A43C7" w:rsidP="00197617">
      <w:pPr>
        <w:rPr>
          <w:b/>
          <w:bCs/>
          <w:sz w:val="28"/>
          <w:szCs w:val="28"/>
        </w:rPr>
      </w:pPr>
      <w:r w:rsidRPr="005667EB">
        <w:rPr>
          <w:b/>
          <w:bCs/>
          <w:sz w:val="28"/>
          <w:szCs w:val="28"/>
        </w:rPr>
        <w:t>V České republice podceňujeme zametání</w:t>
      </w:r>
      <w:r w:rsidR="00197617" w:rsidRPr="005667EB">
        <w:rPr>
          <w:b/>
          <w:bCs/>
          <w:sz w:val="28"/>
          <w:szCs w:val="28"/>
        </w:rPr>
        <w:t>. Neuklizený štěrk, písek a zbytky soli</w:t>
      </w:r>
      <w:r w:rsidR="00853A65" w:rsidRPr="005667EB">
        <w:rPr>
          <w:b/>
          <w:bCs/>
          <w:sz w:val="28"/>
          <w:szCs w:val="28"/>
        </w:rPr>
        <w:t xml:space="preserve"> po zimě</w:t>
      </w:r>
      <w:r w:rsidR="00197617" w:rsidRPr="005667EB">
        <w:rPr>
          <w:b/>
          <w:bCs/>
          <w:sz w:val="28"/>
          <w:szCs w:val="28"/>
        </w:rPr>
        <w:t xml:space="preserve"> škodí zdraví lidí i životnímu prostředí</w:t>
      </w:r>
      <w:r w:rsidR="006F174B" w:rsidRPr="005667EB">
        <w:rPr>
          <w:b/>
          <w:bCs/>
          <w:sz w:val="28"/>
          <w:szCs w:val="28"/>
        </w:rPr>
        <w:t>. Podílejí se na vzniku nebezpečného polétavého prachu, v jehož koncentraci je ČR jedna z</w:t>
      </w:r>
      <w:r w:rsidR="00D06518">
        <w:rPr>
          <w:b/>
          <w:bCs/>
          <w:sz w:val="28"/>
          <w:szCs w:val="28"/>
        </w:rPr>
        <w:t>e tří</w:t>
      </w:r>
      <w:r w:rsidR="006F174B" w:rsidRPr="005667EB">
        <w:rPr>
          <w:b/>
          <w:bCs/>
          <w:sz w:val="28"/>
          <w:szCs w:val="28"/>
        </w:rPr>
        <w:t> nejhorších v Evropě, říká studie</w:t>
      </w:r>
      <w:bookmarkStart w:id="0" w:name="_GoBack"/>
      <w:bookmarkEnd w:id="0"/>
    </w:p>
    <w:p w14:paraId="48A39EF3" w14:textId="77777777" w:rsidR="00197617" w:rsidRDefault="00197617" w:rsidP="00F453EE">
      <w:pPr>
        <w:rPr>
          <w:b/>
          <w:bCs/>
        </w:rPr>
      </w:pPr>
    </w:p>
    <w:p w14:paraId="086BF50B" w14:textId="5B819C9D" w:rsidR="009E3BCA" w:rsidRPr="006A506B" w:rsidRDefault="00D06518" w:rsidP="00F453EE">
      <w:pPr>
        <w:rPr>
          <w:b/>
          <w:bCs/>
        </w:rPr>
      </w:pPr>
      <w:r w:rsidRPr="005667EB">
        <w:rPr>
          <w:b/>
          <w:bCs/>
        </w:rPr>
        <w:t xml:space="preserve">Praha, </w:t>
      </w:r>
      <w:r w:rsidR="006A506B">
        <w:rPr>
          <w:b/>
          <w:bCs/>
        </w:rPr>
        <w:t>11</w:t>
      </w:r>
      <w:r w:rsidRPr="005667EB">
        <w:rPr>
          <w:b/>
          <w:bCs/>
        </w:rPr>
        <w:t>. března 2021</w:t>
      </w:r>
      <w:r>
        <w:t xml:space="preserve"> - </w:t>
      </w:r>
      <w:r w:rsidR="00197617" w:rsidRPr="006A506B">
        <w:rPr>
          <w:b/>
          <w:bCs/>
        </w:rPr>
        <w:t xml:space="preserve">V zimě bylo </w:t>
      </w:r>
      <w:r w:rsidR="006F174B" w:rsidRPr="006A506B">
        <w:rPr>
          <w:b/>
          <w:bCs/>
        </w:rPr>
        <w:t xml:space="preserve">na ošetření </w:t>
      </w:r>
      <w:r w:rsidR="00197617" w:rsidRPr="006A506B">
        <w:rPr>
          <w:b/>
          <w:bCs/>
        </w:rPr>
        <w:t xml:space="preserve">silnic a chodníků </w:t>
      </w:r>
      <w:r w:rsidR="006F174B" w:rsidRPr="006A506B">
        <w:rPr>
          <w:b/>
          <w:bCs/>
        </w:rPr>
        <w:t xml:space="preserve">použito </w:t>
      </w:r>
      <w:r w:rsidR="00197617" w:rsidRPr="006A506B">
        <w:rPr>
          <w:b/>
          <w:bCs/>
        </w:rPr>
        <w:t xml:space="preserve">velké množství posypových materiálů, štěrku, písku a posypové soli. </w:t>
      </w:r>
      <w:r w:rsidR="006F174B" w:rsidRPr="006A506B">
        <w:rPr>
          <w:b/>
          <w:bCs/>
        </w:rPr>
        <w:t xml:space="preserve">Protože </w:t>
      </w:r>
      <w:r w:rsidR="00F453EE" w:rsidRPr="006A506B">
        <w:rPr>
          <w:b/>
          <w:bCs/>
        </w:rPr>
        <w:t xml:space="preserve">mají </w:t>
      </w:r>
      <w:r w:rsidR="005667EB" w:rsidRPr="006A506B">
        <w:rPr>
          <w:b/>
          <w:bCs/>
        </w:rPr>
        <w:t xml:space="preserve">lidé </w:t>
      </w:r>
      <w:r w:rsidR="00AB1570" w:rsidRPr="006A506B">
        <w:rPr>
          <w:b/>
          <w:bCs/>
        </w:rPr>
        <w:t xml:space="preserve">v zimě </w:t>
      </w:r>
      <w:r w:rsidR="00F453EE" w:rsidRPr="006A506B">
        <w:rPr>
          <w:b/>
          <w:bCs/>
        </w:rPr>
        <w:t xml:space="preserve">menší potřebu </w:t>
      </w:r>
      <w:r w:rsidR="00AB1570" w:rsidRPr="006A506B">
        <w:rPr>
          <w:b/>
          <w:bCs/>
        </w:rPr>
        <w:t xml:space="preserve">venku </w:t>
      </w:r>
      <w:r w:rsidR="00F453EE" w:rsidRPr="006A506B">
        <w:rPr>
          <w:b/>
          <w:bCs/>
        </w:rPr>
        <w:t>uklízet</w:t>
      </w:r>
      <w:r w:rsidR="00AB1570" w:rsidRPr="006A506B">
        <w:rPr>
          <w:b/>
          <w:bCs/>
        </w:rPr>
        <w:t>, je jarní úklid náročný</w:t>
      </w:r>
      <w:r w:rsidR="00F453EE" w:rsidRPr="006A506B">
        <w:rPr>
          <w:b/>
          <w:bCs/>
        </w:rPr>
        <w:t xml:space="preserve">. </w:t>
      </w:r>
      <w:r w:rsidR="00AB1570" w:rsidRPr="006A506B">
        <w:rPr>
          <w:b/>
          <w:bCs/>
        </w:rPr>
        <w:t xml:space="preserve">Češi přitom dlouhodobě podceňují zametání, což </w:t>
      </w:r>
      <w:r w:rsidR="00EF1421" w:rsidRPr="006A506B">
        <w:rPr>
          <w:b/>
          <w:bCs/>
        </w:rPr>
        <w:t>přispívá</w:t>
      </w:r>
      <w:r w:rsidR="00AB1570" w:rsidRPr="006A506B">
        <w:rPr>
          <w:b/>
          <w:bCs/>
        </w:rPr>
        <w:t xml:space="preserve"> vzniku polétavého prachu. Česká republika je přitom mezi třemi zeměmi, kde se jemný polétavý prach nejvíce podílí na úmrtnosti obyvatel, za první Itálií a před třetím Polskem, říká nová studie barcelonského Ústavu globálního zdraví (ISG).</w:t>
      </w:r>
    </w:p>
    <w:p w14:paraId="307E2447" w14:textId="69DE4AF8" w:rsidR="00F453EE" w:rsidRDefault="00F453EE" w:rsidP="00F453EE">
      <w:r>
        <w:t>„Letošní zima opět po letech přinesla sněhovou nadílku a jarní úklid bude náročnější než v</w:t>
      </w:r>
      <w:r w:rsidR="005667EB">
        <w:t> </w:t>
      </w:r>
      <w:r>
        <w:t>letech</w:t>
      </w:r>
      <w:r w:rsidR="005667EB">
        <w:t>, kdy sněhu bylo méně</w:t>
      </w:r>
      <w:r>
        <w:t>,“ říká Lukáš Rom ze společnosti Kärcher. „</w:t>
      </w:r>
      <w:r w:rsidR="0080746B">
        <w:t>N</w:t>
      </w:r>
      <w:r w:rsidR="009E3BCA">
        <w:t>a ulicích</w:t>
      </w:r>
      <w:r w:rsidR="005667EB">
        <w:t xml:space="preserve"> nyní</w:t>
      </w:r>
      <w:r w:rsidR="009E3BCA">
        <w:t xml:space="preserve"> leží velké množství posypov</w:t>
      </w:r>
      <w:r w:rsidR="0080746B">
        <w:t>ého</w:t>
      </w:r>
      <w:r w:rsidR="009E3BCA">
        <w:t xml:space="preserve"> materiál</w:t>
      </w:r>
      <w:r w:rsidR="0080746B">
        <w:t>u</w:t>
      </w:r>
      <w:r w:rsidR="009E3BCA">
        <w:t xml:space="preserve">, soli štěrku a kamínků. </w:t>
      </w:r>
      <w:r w:rsidR="0080746B">
        <w:t xml:space="preserve">Pokud se pečlivě neodstraní, přispěje ke vzniku </w:t>
      </w:r>
      <w:r w:rsidR="00853A65">
        <w:t>polétav</w:t>
      </w:r>
      <w:r w:rsidR="0080746B">
        <w:t>ého</w:t>
      </w:r>
      <w:r w:rsidR="00853A65">
        <w:t xml:space="preserve"> prach</w:t>
      </w:r>
      <w:r w:rsidR="0080746B">
        <w:t>u</w:t>
      </w:r>
      <w:r w:rsidR="00853A65">
        <w:t>, který je pro lidské zdraví velmi škodlivý</w:t>
      </w:r>
      <w:r>
        <w:t>,“ dodává.</w:t>
      </w:r>
    </w:p>
    <w:p w14:paraId="2CD04D1C" w14:textId="1DC3D146" w:rsidR="00EF1421" w:rsidRPr="00EF1421" w:rsidRDefault="00EF1421" w:rsidP="00F453EE">
      <w:r w:rsidRPr="00EF1421">
        <w:t xml:space="preserve">Podle </w:t>
      </w:r>
      <w:r>
        <w:t xml:space="preserve">odborníků z citované studie </w:t>
      </w:r>
      <w:r w:rsidRPr="00EF1421">
        <w:t xml:space="preserve">by zlepšení ovzduší </w:t>
      </w:r>
      <w:r>
        <w:t>doporučené</w:t>
      </w:r>
      <w:r w:rsidRPr="00EF1421">
        <w:t xml:space="preserve"> Světov</w:t>
      </w:r>
      <w:r>
        <w:t>ou</w:t>
      </w:r>
      <w:r w:rsidRPr="00EF1421">
        <w:t xml:space="preserve"> zdravotnick</w:t>
      </w:r>
      <w:r>
        <w:t>ou</w:t>
      </w:r>
      <w:r w:rsidRPr="00EF1421">
        <w:t xml:space="preserve"> organizac</w:t>
      </w:r>
      <w:r>
        <w:t>í</w:t>
      </w:r>
      <w:r w:rsidRPr="00EF1421">
        <w:t xml:space="preserve"> (WHO)</w:t>
      </w:r>
      <w:r>
        <w:t xml:space="preserve"> vedlo</w:t>
      </w:r>
      <w:r w:rsidRPr="00EF1421">
        <w:t xml:space="preserve"> k poklesu počtu </w:t>
      </w:r>
      <w:r>
        <w:t xml:space="preserve">předčasných </w:t>
      </w:r>
      <w:r w:rsidRPr="00EF1421">
        <w:t xml:space="preserve">úmrtí. </w:t>
      </w:r>
    </w:p>
    <w:p w14:paraId="43777836" w14:textId="4AB5A08E" w:rsidR="00197617" w:rsidRPr="00853A65" w:rsidRDefault="00853A65" w:rsidP="00197617">
      <w:pPr>
        <w:rPr>
          <w:b/>
          <w:bCs/>
        </w:rPr>
      </w:pPr>
      <w:r w:rsidRPr="00853A65">
        <w:rPr>
          <w:b/>
          <w:bCs/>
        </w:rPr>
        <w:t>Nebezpečí polétavého prachu</w:t>
      </w:r>
    </w:p>
    <w:p w14:paraId="087B98A4" w14:textId="2D5513FD" w:rsidR="00197617" w:rsidRDefault="00197617" w:rsidP="00197617">
      <w:r>
        <w:t xml:space="preserve">Včasné odklizení zimního posypu výrazně </w:t>
      </w:r>
      <w:r w:rsidR="00853A65">
        <w:t xml:space="preserve">snižuje </w:t>
      </w:r>
      <w:r>
        <w:t>množství polétavého prachu v ovzduší.</w:t>
      </w:r>
      <w:r w:rsidR="00853A65">
        <w:t xml:space="preserve"> Silná automobilová doprava</w:t>
      </w:r>
      <w:r>
        <w:t xml:space="preserve"> </w:t>
      </w:r>
      <w:r w:rsidR="00853A65">
        <w:t>totiž posypové materiály ležící na komunikacích stále více rozmělňuje a víří</w:t>
      </w:r>
      <w:r>
        <w:t xml:space="preserve"> v ovzduší.</w:t>
      </w:r>
      <w:r w:rsidR="00853A65">
        <w:t xml:space="preserve"> Takto rozvířený prach</w:t>
      </w:r>
      <w:r>
        <w:t xml:space="preserve"> se </w:t>
      </w:r>
      <w:r w:rsidR="004B6116">
        <w:t>významně podílí na celkovém množství</w:t>
      </w:r>
      <w:r>
        <w:t xml:space="preserve"> polétavého prachu v</w:t>
      </w:r>
      <w:r w:rsidR="004B6116">
        <w:t> </w:t>
      </w:r>
      <w:r>
        <w:t>ovzduší</w:t>
      </w:r>
      <w:r w:rsidR="004B6116">
        <w:t>, některé údaje říkají, že až z jedné čtvrtiny</w:t>
      </w:r>
      <w:r w:rsidR="00853A65">
        <w:t>. Pečlivý jarní úklid pak tento problém vý</w:t>
      </w:r>
      <w:r>
        <w:t>razně omez</w:t>
      </w:r>
      <w:r w:rsidR="00853A65">
        <w:t>í</w:t>
      </w:r>
      <w:r w:rsidR="0080746B">
        <w:t>.</w:t>
      </w:r>
    </w:p>
    <w:p w14:paraId="29F0FA94" w14:textId="77777777" w:rsidR="00853A65" w:rsidRPr="00853A65" w:rsidRDefault="00853A65" w:rsidP="00853A65">
      <w:pPr>
        <w:rPr>
          <w:b/>
          <w:bCs/>
        </w:rPr>
      </w:pPr>
      <w:r w:rsidRPr="00853A65">
        <w:rPr>
          <w:b/>
          <w:bCs/>
        </w:rPr>
        <w:t>Co je polétavý prach</w:t>
      </w:r>
    </w:p>
    <w:p w14:paraId="06D8FF0B" w14:textId="4BE4BD5A" w:rsidR="00853A65" w:rsidRDefault="004B6116" w:rsidP="00853A65">
      <w:r>
        <w:t>Takzvaný polétavý prach tvoří</w:t>
      </w:r>
      <w:r w:rsidR="00853A65">
        <w:t xml:space="preserve"> malé částice různých látek, které jsou tak lehké, že trvá velmi dlouhou dobu, než se usadí. </w:t>
      </w:r>
      <w:r>
        <w:t>Jedná se o</w:t>
      </w:r>
      <w:r w:rsidR="00853A65">
        <w:t xml:space="preserve"> drobné částečky, které </w:t>
      </w:r>
      <w:r>
        <w:t>lze vidět</w:t>
      </w:r>
      <w:r w:rsidR="00853A65">
        <w:t xml:space="preserve"> proti slunci. Polétavý prach je různě velký a také různě těžký, podle toho také trvá rozdílně dlouho, než se jeho částice usadí. Je tvořen většinou sírany, amonnými solemi, uhlíkem, některými kovy, dusičnany, případně i těkavými organickými látkami nebo polyaromatickými uhlovodíky.</w:t>
      </w:r>
    </w:p>
    <w:p w14:paraId="654CC3A6" w14:textId="515AB075" w:rsidR="00853A65" w:rsidRDefault="004B6116" w:rsidP="00853A65">
      <w:r>
        <w:t>Pro lidské zdraví rozhodně není velké množství polétavého prachu ideální. N</w:t>
      </w:r>
      <w:r w:rsidR="00853A65">
        <w:t>ejčastěji vyvolává astma</w:t>
      </w:r>
      <w:r w:rsidR="005667EB">
        <w:t xml:space="preserve"> a</w:t>
      </w:r>
      <w:r w:rsidR="00853A65">
        <w:t xml:space="preserve"> plicní choroby. U starších lidí pak může způsobovat cukrovku, vysoký krevní tlak a různ</w:t>
      </w:r>
      <w:r w:rsidR="005667EB">
        <w:t>á</w:t>
      </w:r>
      <w:r w:rsidR="00853A65">
        <w:t xml:space="preserve"> srdeční </w:t>
      </w:r>
      <w:r w:rsidR="005667EB">
        <w:t>onemocnění.</w:t>
      </w:r>
    </w:p>
    <w:p w14:paraId="4104E0FA" w14:textId="64A85D18" w:rsidR="00B62B3B" w:rsidRDefault="00B62B3B" w:rsidP="00B62B3B">
      <w:pPr>
        <w:rPr>
          <w:b/>
          <w:bCs/>
        </w:rPr>
      </w:pPr>
      <w:r w:rsidRPr="00F453EE">
        <w:rPr>
          <w:b/>
          <w:bCs/>
        </w:rPr>
        <w:t xml:space="preserve">Jak na to, aby </w:t>
      </w:r>
      <w:r w:rsidR="002A43C7">
        <w:rPr>
          <w:b/>
          <w:bCs/>
        </w:rPr>
        <w:t>bylo čisto</w:t>
      </w:r>
      <w:r>
        <w:rPr>
          <w:b/>
          <w:bCs/>
        </w:rPr>
        <w:t xml:space="preserve"> </w:t>
      </w:r>
    </w:p>
    <w:p w14:paraId="13A71F23" w14:textId="0A018106" w:rsidR="003C5A94" w:rsidRDefault="002A43C7" w:rsidP="00B94317">
      <w:r>
        <w:t xml:space="preserve">Ať už se jedná o </w:t>
      </w:r>
      <w:r w:rsidR="004B6116">
        <w:t xml:space="preserve">jarní </w:t>
      </w:r>
      <w:r>
        <w:t>úklid městských či obecních komunikací nebo firemních prostor, v</w:t>
      </w:r>
      <w:r w:rsidR="00B94317">
        <w:t xml:space="preserve">še </w:t>
      </w:r>
      <w:r w:rsidR="005667EB">
        <w:t xml:space="preserve">tkví ve </w:t>
      </w:r>
      <w:r w:rsidR="00B94317">
        <w:t>strategické</w:t>
      </w:r>
      <w:r w:rsidR="005667EB">
        <w:t>m</w:t>
      </w:r>
      <w:r w:rsidR="00B94317">
        <w:t xml:space="preserve"> </w:t>
      </w:r>
      <w:r>
        <w:t>a systematické</w:t>
      </w:r>
      <w:r w:rsidR="005667EB">
        <w:t xml:space="preserve">m </w:t>
      </w:r>
      <w:r w:rsidR="00B94317">
        <w:t>přístupu</w:t>
      </w:r>
      <w:r w:rsidR="004B6116">
        <w:t xml:space="preserve"> k úklidu</w:t>
      </w:r>
      <w:r w:rsidR="00B94317">
        <w:t>.</w:t>
      </w:r>
      <w:r>
        <w:t xml:space="preserve"> </w:t>
      </w:r>
      <w:r w:rsidR="004B6116">
        <w:t>Ten začíná u venkovních prostor</w:t>
      </w:r>
      <w:r w:rsidR="005667EB">
        <w:t>, kde jsou</w:t>
      </w:r>
      <w:r w:rsidR="0080746B">
        <w:t xml:space="preserve"> vhodnými </w:t>
      </w:r>
      <w:r w:rsidR="004B6116">
        <w:t>pomocníky větší či menší zametací stroje. „</w:t>
      </w:r>
      <w:r w:rsidR="00B94317">
        <w:t xml:space="preserve">Profesionální péče o venkovní čistotu totiž zamezí </w:t>
      </w:r>
      <w:r w:rsidR="004B6116">
        <w:t>nejen dalšímu víření zdraví škodlivého polétavého prachu</w:t>
      </w:r>
      <w:r w:rsidR="002B107B">
        <w:t>, ale i</w:t>
      </w:r>
      <w:r w:rsidR="004B6116">
        <w:t xml:space="preserve"> </w:t>
      </w:r>
      <w:r w:rsidR="00B94317">
        <w:t xml:space="preserve">zanesení nečistot do </w:t>
      </w:r>
      <w:r w:rsidR="0092524B">
        <w:t xml:space="preserve">všech </w:t>
      </w:r>
      <w:r w:rsidR="00B94317">
        <w:t>vnitřních prostor</w:t>
      </w:r>
      <w:r w:rsidR="002B107B">
        <w:t xml:space="preserve"> a</w:t>
      </w:r>
      <w:r w:rsidR="00B94317">
        <w:t xml:space="preserve"> následnému poničení</w:t>
      </w:r>
      <w:r w:rsidR="002B107B">
        <w:t xml:space="preserve"> vnitřních</w:t>
      </w:r>
      <w:r w:rsidR="00B94317">
        <w:t xml:space="preserve"> povrchů</w:t>
      </w:r>
      <w:r w:rsidR="002B107B">
        <w:t>,“ uzavírá Lukáš Rom z Kärcher</w:t>
      </w:r>
      <w:r w:rsidR="00B94317">
        <w:t xml:space="preserve">. </w:t>
      </w:r>
    </w:p>
    <w:sectPr w:rsidR="003C5A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317"/>
    <w:rsid w:val="00197617"/>
    <w:rsid w:val="00286000"/>
    <w:rsid w:val="002A43C7"/>
    <w:rsid w:val="002B107B"/>
    <w:rsid w:val="003316F7"/>
    <w:rsid w:val="003C5A94"/>
    <w:rsid w:val="004B6116"/>
    <w:rsid w:val="005009D7"/>
    <w:rsid w:val="005667EB"/>
    <w:rsid w:val="005E7944"/>
    <w:rsid w:val="006A506B"/>
    <w:rsid w:val="006F174B"/>
    <w:rsid w:val="0080746B"/>
    <w:rsid w:val="00831C9B"/>
    <w:rsid w:val="00853A65"/>
    <w:rsid w:val="0092524B"/>
    <w:rsid w:val="009E3BCA"/>
    <w:rsid w:val="00A24D15"/>
    <w:rsid w:val="00AB1570"/>
    <w:rsid w:val="00B0623E"/>
    <w:rsid w:val="00B62B3B"/>
    <w:rsid w:val="00B94317"/>
    <w:rsid w:val="00C35072"/>
    <w:rsid w:val="00D06518"/>
    <w:rsid w:val="00E546AA"/>
    <w:rsid w:val="00EF1421"/>
    <w:rsid w:val="00EF27D3"/>
    <w:rsid w:val="00F25FC8"/>
    <w:rsid w:val="00F4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8BC61"/>
  <w15:chartTrackingRefBased/>
  <w15:docId w15:val="{92500AF4-5E23-41A8-B567-AB11916F1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860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60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0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5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5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416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dc:description/>
  <cp:lastModifiedBy>Lucie Kafková</cp:lastModifiedBy>
  <cp:revision>3</cp:revision>
  <cp:lastPrinted>2021-03-11T11:02:00Z</cp:lastPrinted>
  <dcterms:created xsi:type="dcterms:W3CDTF">2021-03-11T10:45:00Z</dcterms:created>
  <dcterms:modified xsi:type="dcterms:W3CDTF">2021-03-11T11:14:00Z</dcterms:modified>
</cp:coreProperties>
</file>