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225B" w14:textId="3E18D931" w:rsidR="00F41CAB" w:rsidRDefault="001703B0">
      <w:pPr>
        <w:rPr>
          <w:b/>
          <w:sz w:val="28"/>
        </w:rPr>
      </w:pPr>
      <w:r>
        <w:rPr>
          <w:b/>
          <w:sz w:val="28"/>
        </w:rPr>
        <w:t xml:space="preserve">Chybějí </w:t>
      </w:r>
      <w:r w:rsidR="00226046">
        <w:rPr>
          <w:b/>
          <w:sz w:val="28"/>
        </w:rPr>
        <w:t xml:space="preserve">desítky tisíc </w:t>
      </w:r>
      <w:r>
        <w:rPr>
          <w:b/>
          <w:sz w:val="28"/>
        </w:rPr>
        <w:t>IT odborní</w:t>
      </w:r>
      <w:r w:rsidR="00226046">
        <w:rPr>
          <w:b/>
          <w:sz w:val="28"/>
        </w:rPr>
        <w:t>ků</w:t>
      </w:r>
      <w:r w:rsidR="00FD5E22">
        <w:rPr>
          <w:b/>
          <w:sz w:val="28"/>
        </w:rPr>
        <w:t xml:space="preserve"> a k</w:t>
      </w:r>
      <w:r>
        <w:rPr>
          <w:b/>
          <w:sz w:val="28"/>
        </w:rPr>
        <w:t>ovid problém ještě eskaluje</w:t>
      </w:r>
      <w:r w:rsidR="00FD5E22">
        <w:rPr>
          <w:b/>
          <w:sz w:val="28"/>
        </w:rPr>
        <w:t xml:space="preserve">. </w:t>
      </w:r>
      <w:r w:rsidR="007F6740">
        <w:rPr>
          <w:b/>
          <w:sz w:val="28"/>
        </w:rPr>
        <w:t>Do IT míří stále více žen</w:t>
      </w:r>
    </w:p>
    <w:p w14:paraId="477E5AE1" w14:textId="77777777" w:rsidR="00FB7375" w:rsidRPr="00626167" w:rsidRDefault="00FB7375">
      <w:pPr>
        <w:rPr>
          <w:b/>
          <w:sz w:val="28"/>
        </w:rPr>
      </w:pPr>
    </w:p>
    <w:p w14:paraId="6A2E5589" w14:textId="6CE87FAB" w:rsidR="000F6E72" w:rsidRPr="000F6E72" w:rsidRDefault="00626167" w:rsidP="000F6E72">
      <w:pPr>
        <w:rPr>
          <w:bCs/>
          <w:sz w:val="24"/>
          <w:szCs w:val="24"/>
        </w:rPr>
      </w:pPr>
      <w:r w:rsidRPr="00873753">
        <w:rPr>
          <w:b/>
          <w:sz w:val="24"/>
          <w:szCs w:val="24"/>
        </w:rPr>
        <w:t>Praha</w:t>
      </w:r>
      <w:r w:rsidR="00D66ADA" w:rsidRPr="00873753">
        <w:rPr>
          <w:b/>
          <w:sz w:val="24"/>
          <w:szCs w:val="24"/>
        </w:rPr>
        <w:t>,</w:t>
      </w:r>
      <w:r w:rsidRPr="00873753">
        <w:rPr>
          <w:b/>
          <w:sz w:val="24"/>
          <w:szCs w:val="24"/>
        </w:rPr>
        <w:t xml:space="preserve"> </w:t>
      </w:r>
      <w:r w:rsidR="00011C18">
        <w:rPr>
          <w:b/>
          <w:sz w:val="24"/>
          <w:szCs w:val="24"/>
        </w:rPr>
        <w:t>14</w:t>
      </w:r>
      <w:r w:rsidRPr="00873753">
        <w:rPr>
          <w:b/>
          <w:sz w:val="24"/>
          <w:szCs w:val="24"/>
        </w:rPr>
        <w:t xml:space="preserve">. </w:t>
      </w:r>
      <w:r w:rsidR="00346283" w:rsidRPr="00873753">
        <w:rPr>
          <w:b/>
          <w:sz w:val="24"/>
          <w:szCs w:val="24"/>
        </w:rPr>
        <w:t>září</w:t>
      </w:r>
      <w:r w:rsidR="00D66ADA" w:rsidRPr="00873753">
        <w:rPr>
          <w:b/>
          <w:sz w:val="24"/>
          <w:szCs w:val="24"/>
        </w:rPr>
        <w:t xml:space="preserve"> </w:t>
      </w:r>
      <w:proofErr w:type="gramStart"/>
      <w:r w:rsidRPr="00873753">
        <w:rPr>
          <w:b/>
          <w:sz w:val="24"/>
          <w:szCs w:val="24"/>
        </w:rPr>
        <w:t xml:space="preserve">2021 </w:t>
      </w:r>
      <w:r w:rsidR="00C547F4">
        <w:rPr>
          <w:b/>
          <w:sz w:val="24"/>
          <w:szCs w:val="24"/>
        </w:rPr>
        <w:t>–</w:t>
      </w:r>
      <w:r w:rsidR="00346283" w:rsidRPr="00873753">
        <w:rPr>
          <w:b/>
          <w:sz w:val="24"/>
          <w:szCs w:val="24"/>
        </w:rPr>
        <w:t xml:space="preserve"> </w:t>
      </w:r>
      <w:r w:rsidR="000F6E72" w:rsidRPr="000F6E72">
        <w:rPr>
          <w:bCs/>
          <w:sz w:val="24"/>
          <w:szCs w:val="24"/>
        </w:rPr>
        <w:t>V</w:t>
      </w:r>
      <w:proofErr w:type="gramEnd"/>
      <w:r w:rsidR="00C547F4">
        <w:rPr>
          <w:bCs/>
          <w:sz w:val="24"/>
          <w:szCs w:val="24"/>
        </w:rPr>
        <w:t xml:space="preserve"> </w:t>
      </w:r>
      <w:r w:rsidR="000F6E72" w:rsidRPr="000F6E72">
        <w:rPr>
          <w:bCs/>
          <w:sz w:val="24"/>
          <w:szCs w:val="24"/>
        </w:rPr>
        <w:t xml:space="preserve">České republice </w:t>
      </w:r>
      <w:r w:rsidR="00FC281D">
        <w:rPr>
          <w:bCs/>
          <w:sz w:val="24"/>
          <w:szCs w:val="24"/>
        </w:rPr>
        <w:t xml:space="preserve">je v současnosti více než </w:t>
      </w:r>
      <w:r w:rsidR="000F6E72" w:rsidRPr="000F6E72">
        <w:rPr>
          <w:bCs/>
          <w:sz w:val="24"/>
          <w:szCs w:val="24"/>
        </w:rPr>
        <w:t>3</w:t>
      </w:r>
      <w:r w:rsidR="000F6E72">
        <w:rPr>
          <w:bCs/>
          <w:sz w:val="24"/>
          <w:szCs w:val="24"/>
        </w:rPr>
        <w:t>00</w:t>
      </w:r>
      <w:r w:rsidR="000F6E72" w:rsidRPr="000F6E72">
        <w:rPr>
          <w:bCs/>
          <w:sz w:val="24"/>
          <w:szCs w:val="24"/>
        </w:rPr>
        <w:t xml:space="preserve"> tisíc IT odborníků. </w:t>
      </w:r>
      <w:r w:rsidR="00FC281D">
        <w:rPr>
          <w:bCs/>
          <w:sz w:val="24"/>
          <w:szCs w:val="24"/>
        </w:rPr>
        <w:t xml:space="preserve">Přesto to nestačí a je </w:t>
      </w:r>
      <w:r w:rsidR="000F6E72" w:rsidRPr="000F6E72">
        <w:rPr>
          <w:bCs/>
          <w:sz w:val="24"/>
          <w:szCs w:val="24"/>
        </w:rPr>
        <w:t xml:space="preserve">jich potřeba mnohem více. </w:t>
      </w:r>
      <w:r w:rsidR="000F6E72">
        <w:rPr>
          <w:bCs/>
          <w:sz w:val="24"/>
          <w:szCs w:val="24"/>
        </w:rPr>
        <w:t xml:space="preserve">Řádově jich </w:t>
      </w:r>
      <w:r w:rsidR="008517EE">
        <w:rPr>
          <w:bCs/>
          <w:sz w:val="24"/>
          <w:szCs w:val="24"/>
        </w:rPr>
        <w:t xml:space="preserve">chybí </w:t>
      </w:r>
      <w:r w:rsidR="000F6E72">
        <w:rPr>
          <w:bCs/>
          <w:sz w:val="24"/>
          <w:szCs w:val="24"/>
        </w:rPr>
        <w:t>další desítky tisíc a sehnat se téměř nedají</w:t>
      </w:r>
      <w:r w:rsidR="00B923CE">
        <w:rPr>
          <w:bCs/>
          <w:sz w:val="24"/>
          <w:szCs w:val="24"/>
        </w:rPr>
        <w:t xml:space="preserve">. Složitá </w:t>
      </w:r>
      <w:r w:rsidR="00FC281D">
        <w:rPr>
          <w:bCs/>
          <w:sz w:val="24"/>
          <w:szCs w:val="24"/>
        </w:rPr>
        <w:t>k</w:t>
      </w:r>
      <w:r w:rsidR="00B923CE">
        <w:rPr>
          <w:bCs/>
          <w:sz w:val="24"/>
          <w:szCs w:val="24"/>
        </w:rPr>
        <w:t>ovidová situace</w:t>
      </w:r>
      <w:r w:rsidR="000F6E72" w:rsidRPr="000F6E72">
        <w:rPr>
          <w:bCs/>
          <w:sz w:val="24"/>
          <w:szCs w:val="24"/>
        </w:rPr>
        <w:t xml:space="preserve"> a související zrychlení digitalizace ještě </w:t>
      </w:r>
      <w:r w:rsidR="00B923CE">
        <w:rPr>
          <w:bCs/>
          <w:sz w:val="24"/>
          <w:szCs w:val="24"/>
        </w:rPr>
        <w:t>zvýšily jejich potřebu a je jasné, že dnes chybí specialisté na IT napříč obory.</w:t>
      </w:r>
      <w:r w:rsidR="000F6E72" w:rsidRPr="000F6E72">
        <w:rPr>
          <w:bCs/>
          <w:sz w:val="24"/>
          <w:szCs w:val="24"/>
        </w:rPr>
        <w:t xml:space="preserve"> </w:t>
      </w:r>
    </w:p>
    <w:p w14:paraId="38B68F09" w14:textId="071352F8" w:rsidR="00FD5E22" w:rsidRDefault="00FD5E22" w:rsidP="00FD5E22">
      <w:pPr>
        <w:rPr>
          <w:bCs/>
          <w:sz w:val="24"/>
          <w:szCs w:val="24"/>
        </w:rPr>
      </w:pPr>
      <w:r w:rsidRPr="00B923CE">
        <w:rPr>
          <w:bCs/>
          <w:sz w:val="24"/>
          <w:szCs w:val="24"/>
        </w:rPr>
        <w:t xml:space="preserve">V drtivé většině IT odvětví má Česká republika </w:t>
      </w:r>
      <w:r>
        <w:rPr>
          <w:bCs/>
          <w:sz w:val="24"/>
          <w:szCs w:val="24"/>
        </w:rPr>
        <w:t>de facto</w:t>
      </w:r>
      <w:r w:rsidRPr="00B923CE">
        <w:rPr>
          <w:bCs/>
          <w:sz w:val="24"/>
          <w:szCs w:val="24"/>
        </w:rPr>
        <w:t xml:space="preserve"> nulovou nezaměstnanost. Situace kolem covid-19 nahrála bezprecedentnímu zrychlen</w:t>
      </w:r>
      <w:r>
        <w:rPr>
          <w:bCs/>
          <w:sz w:val="24"/>
          <w:szCs w:val="24"/>
        </w:rPr>
        <w:t>í</w:t>
      </w:r>
      <w:r w:rsidRPr="00B923CE">
        <w:rPr>
          <w:bCs/>
          <w:sz w:val="24"/>
          <w:szCs w:val="24"/>
        </w:rPr>
        <w:t xml:space="preserve"> přechodu do online digitálního světa, a</w:t>
      </w:r>
      <w:r w:rsidR="00C547F4">
        <w:rPr>
          <w:bCs/>
          <w:sz w:val="24"/>
          <w:szCs w:val="24"/>
        </w:rPr>
        <w:t> </w:t>
      </w:r>
      <w:r w:rsidRPr="00B923CE">
        <w:rPr>
          <w:bCs/>
          <w:sz w:val="24"/>
          <w:szCs w:val="24"/>
        </w:rPr>
        <w:t xml:space="preserve">IT </w:t>
      </w:r>
      <w:r w:rsidR="00C547F4" w:rsidRPr="00B923CE">
        <w:rPr>
          <w:bCs/>
          <w:sz w:val="24"/>
          <w:szCs w:val="24"/>
        </w:rPr>
        <w:t>odborníků – respektive</w:t>
      </w:r>
      <w:r w:rsidRPr="00B923CE">
        <w:rPr>
          <w:bCs/>
          <w:sz w:val="24"/>
          <w:szCs w:val="24"/>
        </w:rPr>
        <w:t xml:space="preserve"> lépe řečeno IT vzdělaných </w:t>
      </w:r>
      <w:r w:rsidR="00C547F4" w:rsidRPr="00B923CE">
        <w:rPr>
          <w:bCs/>
          <w:sz w:val="24"/>
          <w:szCs w:val="24"/>
        </w:rPr>
        <w:t>lidí – je</w:t>
      </w:r>
      <w:r w:rsidRPr="00B923CE">
        <w:rPr>
          <w:bCs/>
          <w:sz w:val="24"/>
          <w:szCs w:val="24"/>
        </w:rPr>
        <w:t xml:space="preserve"> potřeba čím dál tím více. Toto platí téměř pro jakékoliv odvětví ekonomiky. </w:t>
      </w:r>
    </w:p>
    <w:p w14:paraId="0B62B403" w14:textId="77777777" w:rsidR="00C547F4" w:rsidRPr="00B923CE" w:rsidRDefault="00C547F4" w:rsidP="00C547F4">
      <w:pPr>
        <w:pStyle w:val="Bezmezer"/>
      </w:pPr>
    </w:p>
    <w:p w14:paraId="6A294B0B" w14:textId="75BC00E5" w:rsidR="008517EE" w:rsidRPr="008517EE" w:rsidRDefault="008517EE" w:rsidP="00C547F4">
      <w:pPr>
        <w:spacing w:after="120"/>
        <w:rPr>
          <w:b/>
          <w:sz w:val="24"/>
          <w:szCs w:val="24"/>
        </w:rPr>
      </w:pPr>
      <w:r w:rsidRPr="008517EE">
        <w:rPr>
          <w:b/>
          <w:sz w:val="24"/>
          <w:szCs w:val="24"/>
        </w:rPr>
        <w:t>Chybějí všude</w:t>
      </w:r>
    </w:p>
    <w:p w14:paraId="5B0E2C09" w14:textId="4A0355F7" w:rsidR="000F6E72" w:rsidRDefault="00FD5E22" w:rsidP="000F6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Konkrétní pozice, které podle </w:t>
      </w:r>
      <w:r w:rsidR="000F6E72" w:rsidRPr="000F6E72">
        <w:rPr>
          <w:bCs/>
          <w:sz w:val="24"/>
          <w:szCs w:val="24"/>
        </w:rPr>
        <w:t xml:space="preserve">portálu Profesia.cz </w:t>
      </w:r>
      <w:r>
        <w:rPr>
          <w:bCs/>
          <w:sz w:val="24"/>
          <w:szCs w:val="24"/>
        </w:rPr>
        <w:t>nejvíce chybí</w:t>
      </w:r>
      <w:r w:rsidR="00C547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C547F4">
        <w:rPr>
          <w:bCs/>
          <w:sz w:val="24"/>
          <w:szCs w:val="24"/>
        </w:rPr>
        <w:t>jsou</w:t>
      </w:r>
      <w:r>
        <w:rPr>
          <w:bCs/>
          <w:sz w:val="24"/>
          <w:szCs w:val="24"/>
        </w:rPr>
        <w:t xml:space="preserve"> </w:t>
      </w:r>
      <w:r w:rsidR="000F6E72" w:rsidRPr="000F6E72">
        <w:rPr>
          <w:bCs/>
          <w:sz w:val="24"/>
          <w:szCs w:val="24"/>
        </w:rPr>
        <w:t>IT konzultant, správce informačního systému</w:t>
      </w:r>
      <w:r w:rsidR="001703B0">
        <w:rPr>
          <w:bCs/>
          <w:sz w:val="24"/>
          <w:szCs w:val="24"/>
        </w:rPr>
        <w:t>,</w:t>
      </w:r>
      <w:r w:rsidR="000F6E72" w:rsidRPr="000F6E72">
        <w:rPr>
          <w:bCs/>
          <w:sz w:val="24"/>
          <w:szCs w:val="24"/>
        </w:rPr>
        <w:t xml:space="preserve"> systémový administrátor, IT analytik, Java programátor a softwarový inženýr. </w:t>
      </w:r>
      <w:r w:rsidR="001703B0">
        <w:rPr>
          <w:bCs/>
          <w:sz w:val="24"/>
          <w:szCs w:val="24"/>
        </w:rPr>
        <w:t xml:space="preserve">Tyto odborníky shánějí firmy napříč trhem. Dost jich není téměř nikde. Přitom problém nedostatku těchto specialistů je dlouhodobý a </w:t>
      </w:r>
      <w:r w:rsidR="00A20C29">
        <w:rPr>
          <w:bCs/>
          <w:sz w:val="24"/>
          <w:szCs w:val="24"/>
        </w:rPr>
        <w:t xml:space="preserve">v </w:t>
      </w:r>
      <w:r w:rsidR="001703B0">
        <w:rPr>
          <w:bCs/>
          <w:sz w:val="24"/>
          <w:szCs w:val="24"/>
        </w:rPr>
        <w:t>posledních dvou</w:t>
      </w:r>
      <w:r w:rsidR="00226046">
        <w:rPr>
          <w:bCs/>
          <w:sz w:val="24"/>
          <w:szCs w:val="24"/>
        </w:rPr>
        <w:t xml:space="preserve"> let</w:t>
      </w:r>
      <w:r w:rsidR="00A20C29">
        <w:rPr>
          <w:bCs/>
          <w:sz w:val="24"/>
          <w:szCs w:val="24"/>
        </w:rPr>
        <w:t>ech ještě eskaloval</w:t>
      </w:r>
      <w:r w:rsidR="00ED4109">
        <w:rPr>
          <w:bCs/>
          <w:sz w:val="24"/>
          <w:szCs w:val="24"/>
        </w:rPr>
        <w:t>.</w:t>
      </w:r>
    </w:p>
    <w:p w14:paraId="1B111908" w14:textId="22E3A2D3" w:rsidR="000F6E72" w:rsidRPr="000F6E72" w:rsidRDefault="000F6E72" w:rsidP="000F6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odborníci chybí </w:t>
      </w:r>
      <w:r w:rsidR="00FC281D">
        <w:rPr>
          <w:bCs/>
          <w:sz w:val="24"/>
          <w:szCs w:val="24"/>
        </w:rPr>
        <w:t xml:space="preserve">například </w:t>
      </w:r>
      <w:r>
        <w:rPr>
          <w:bCs/>
          <w:sz w:val="24"/>
          <w:szCs w:val="24"/>
        </w:rPr>
        <w:t xml:space="preserve">v bankách a pojišťovnách. </w:t>
      </w:r>
      <w:r w:rsidRPr="000F6E72">
        <w:rPr>
          <w:bCs/>
          <w:sz w:val="24"/>
          <w:szCs w:val="24"/>
        </w:rPr>
        <w:t>„Projekty napříč Evropou přibývají, my rosteme a průběžně máme otevřených zhruba deset volných IT pozic. Nejčastěji hledáme IT Business Analytiky, IT Architekty, aplikační analytiky či systémové administrátory,“ popisuje Kateřina Krist, HR manažerka BNP Paribas Cardif Pojišťovny</w:t>
      </w:r>
      <w:r>
        <w:rPr>
          <w:bCs/>
          <w:sz w:val="24"/>
          <w:szCs w:val="24"/>
        </w:rPr>
        <w:t xml:space="preserve">, která má v Praze </w:t>
      </w:r>
      <w:r w:rsidRPr="000F6E72">
        <w:rPr>
          <w:bCs/>
          <w:sz w:val="24"/>
          <w:szCs w:val="24"/>
        </w:rPr>
        <w:t>interní IT Hub, vyví</w:t>
      </w:r>
      <w:r w:rsidR="00226046">
        <w:rPr>
          <w:bCs/>
          <w:sz w:val="24"/>
          <w:szCs w:val="24"/>
        </w:rPr>
        <w:t>jející</w:t>
      </w:r>
      <w:r w:rsidRPr="000F6E72">
        <w:rPr>
          <w:bCs/>
          <w:sz w:val="24"/>
          <w:szCs w:val="24"/>
        </w:rPr>
        <w:t xml:space="preserve"> aplikace pro jednotlivé </w:t>
      </w:r>
      <w:r>
        <w:rPr>
          <w:bCs/>
          <w:sz w:val="24"/>
          <w:szCs w:val="24"/>
        </w:rPr>
        <w:t xml:space="preserve">pobočky </w:t>
      </w:r>
      <w:r w:rsidRPr="000F6E72">
        <w:rPr>
          <w:bCs/>
          <w:sz w:val="24"/>
          <w:szCs w:val="24"/>
        </w:rPr>
        <w:t>pojišťovny v Evropě.</w:t>
      </w:r>
    </w:p>
    <w:p w14:paraId="23F9D9CA" w14:textId="2FB6789A" w:rsidR="000F6E72" w:rsidRPr="000F6E72" w:rsidRDefault="000F6E72" w:rsidP="000F6E72">
      <w:pPr>
        <w:rPr>
          <w:bCs/>
          <w:sz w:val="24"/>
          <w:szCs w:val="24"/>
        </w:rPr>
      </w:pPr>
      <w:r w:rsidRPr="000F6E72">
        <w:rPr>
          <w:bCs/>
          <w:sz w:val="24"/>
          <w:szCs w:val="24"/>
        </w:rPr>
        <w:t xml:space="preserve">Také </w:t>
      </w:r>
      <w:r w:rsidR="00226046" w:rsidRPr="000F6E72">
        <w:rPr>
          <w:bCs/>
          <w:sz w:val="24"/>
          <w:szCs w:val="24"/>
        </w:rPr>
        <w:t xml:space="preserve">IT </w:t>
      </w:r>
      <w:r w:rsidRPr="000F6E72">
        <w:rPr>
          <w:bCs/>
          <w:sz w:val="24"/>
          <w:szCs w:val="24"/>
        </w:rPr>
        <w:t>společnost MIBCON hledá odborníky v podstatě nepřetržitě, zejména JAVA programátory a konzultanty zaměřené na různé moduly systému SAP. „Není to rozhodně jednoduchá disciplína,“ konstatuje Antonín Cihlář, ředitel poradenství MIBCON.</w:t>
      </w:r>
    </w:p>
    <w:p w14:paraId="7764724C" w14:textId="1DFDBBE0" w:rsidR="000F6E72" w:rsidRDefault="00226046" w:rsidP="000F6E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celkovém pohledu je nejvyšší</w:t>
      </w:r>
      <w:r w:rsidR="000F6E72" w:rsidRPr="000F6E72">
        <w:rPr>
          <w:bCs/>
          <w:sz w:val="24"/>
          <w:szCs w:val="24"/>
        </w:rPr>
        <w:t xml:space="preserve"> poptávka po IT odbornících v Praze a v Brně, kde se koncentrují velké mezinárodní technologické firmy. Podle údajů Profesia.cz nabídky v těchto dvou metropolích představují téměř polovinu z celkového počtu. </w:t>
      </w:r>
    </w:p>
    <w:p w14:paraId="066B8F30" w14:textId="7D05C011" w:rsidR="00B923CE" w:rsidRDefault="00226046" w:rsidP="00B923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Odborníci na IT chybí i v konzultačních společnostech. „</w:t>
      </w:r>
      <w:r w:rsidR="00B923CE" w:rsidRPr="00B923CE">
        <w:rPr>
          <w:bCs/>
          <w:sz w:val="24"/>
          <w:szCs w:val="24"/>
        </w:rPr>
        <w:t xml:space="preserve">V </w:t>
      </w:r>
      <w:proofErr w:type="spellStart"/>
      <w:r w:rsidR="00B923CE" w:rsidRPr="00B923CE">
        <w:rPr>
          <w:bCs/>
          <w:sz w:val="24"/>
          <w:szCs w:val="24"/>
        </w:rPr>
        <w:t>Accenture</w:t>
      </w:r>
      <w:proofErr w:type="spellEnd"/>
      <w:r w:rsidR="00B923CE" w:rsidRPr="00B923CE">
        <w:rPr>
          <w:bCs/>
          <w:sz w:val="24"/>
          <w:szCs w:val="24"/>
        </w:rPr>
        <w:t xml:space="preserve"> v současné době hledáme desítky IT specialistů napříč celým oborem</w:t>
      </w:r>
      <w:r w:rsidR="00ED4109">
        <w:rPr>
          <w:bCs/>
          <w:sz w:val="24"/>
          <w:szCs w:val="24"/>
        </w:rPr>
        <w:t xml:space="preserve">. </w:t>
      </w:r>
      <w:r w:rsidR="00ED4109" w:rsidRPr="00ED4109">
        <w:rPr>
          <w:bCs/>
          <w:sz w:val="24"/>
          <w:szCs w:val="24"/>
        </w:rPr>
        <w:t>Nejžádanější jsou momentálně odborníci v oblasti cloudu a kybernetické bezpečnosti.</w:t>
      </w:r>
      <w:r w:rsidR="00ED4109">
        <w:rPr>
          <w:bCs/>
          <w:sz w:val="24"/>
          <w:szCs w:val="24"/>
        </w:rPr>
        <w:t xml:space="preserve"> </w:t>
      </w:r>
      <w:r w:rsidR="00ED4109" w:rsidRPr="00ED4109">
        <w:rPr>
          <w:bCs/>
          <w:sz w:val="24"/>
          <w:szCs w:val="24"/>
        </w:rPr>
        <w:t xml:space="preserve">Uplatnění </w:t>
      </w:r>
      <w:r w:rsidR="00ED4109">
        <w:rPr>
          <w:bCs/>
          <w:sz w:val="24"/>
          <w:szCs w:val="24"/>
        </w:rPr>
        <w:t>u nás</w:t>
      </w:r>
      <w:r w:rsidR="00ED4109" w:rsidRPr="00ED4109">
        <w:rPr>
          <w:bCs/>
          <w:sz w:val="24"/>
          <w:szCs w:val="24"/>
        </w:rPr>
        <w:t xml:space="preserve"> mohou najít i čerství absolventi vysokých škol, zejména technického a ekonomického zaměření</w:t>
      </w:r>
      <w:r w:rsidR="00ED410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“ říká </w:t>
      </w:r>
      <w:r w:rsidRPr="00B923CE">
        <w:rPr>
          <w:bCs/>
          <w:sz w:val="24"/>
          <w:szCs w:val="24"/>
        </w:rPr>
        <w:t xml:space="preserve">manažer náboru </w:t>
      </w:r>
      <w:proofErr w:type="spellStart"/>
      <w:r w:rsidRPr="00B923CE">
        <w:rPr>
          <w:bCs/>
          <w:sz w:val="24"/>
          <w:szCs w:val="24"/>
        </w:rPr>
        <w:t>Accenture</w:t>
      </w:r>
      <w:proofErr w:type="spellEnd"/>
      <w:r w:rsidRPr="00B923CE">
        <w:rPr>
          <w:bCs/>
          <w:sz w:val="24"/>
          <w:szCs w:val="24"/>
        </w:rPr>
        <w:t xml:space="preserve"> v ČR Petr </w:t>
      </w:r>
      <w:proofErr w:type="spellStart"/>
      <w:r w:rsidRPr="00B923CE">
        <w:rPr>
          <w:bCs/>
          <w:sz w:val="24"/>
          <w:szCs w:val="24"/>
        </w:rPr>
        <w:t>Bujalka</w:t>
      </w:r>
      <w:proofErr w:type="spellEnd"/>
      <w:r w:rsidRPr="00B923CE">
        <w:rPr>
          <w:bCs/>
          <w:sz w:val="24"/>
          <w:szCs w:val="24"/>
        </w:rPr>
        <w:t>.</w:t>
      </w:r>
    </w:p>
    <w:p w14:paraId="60A6361F" w14:textId="77777777" w:rsidR="00C547F4" w:rsidRPr="00B923CE" w:rsidRDefault="00C547F4" w:rsidP="00C547F4">
      <w:pPr>
        <w:pStyle w:val="Bezmezer"/>
      </w:pPr>
    </w:p>
    <w:p w14:paraId="43183299" w14:textId="2869FF7E" w:rsidR="00FD5E22" w:rsidRPr="00FD5E22" w:rsidRDefault="00FD5E22" w:rsidP="00C547F4">
      <w:pPr>
        <w:spacing w:after="120"/>
        <w:rPr>
          <w:b/>
          <w:sz w:val="24"/>
          <w:szCs w:val="24"/>
        </w:rPr>
      </w:pPr>
      <w:r w:rsidRPr="00FD5E22">
        <w:rPr>
          <w:b/>
          <w:sz w:val="24"/>
          <w:szCs w:val="24"/>
        </w:rPr>
        <w:t xml:space="preserve">Rekvalifikace </w:t>
      </w:r>
      <w:r w:rsidR="002F5BE9">
        <w:rPr>
          <w:b/>
          <w:sz w:val="24"/>
          <w:szCs w:val="24"/>
        </w:rPr>
        <w:t>směřuje i do IT</w:t>
      </w:r>
    </w:p>
    <w:p w14:paraId="350BDD5B" w14:textId="7D56491C" w:rsidR="00711E78" w:rsidRDefault="00711E78" w:rsidP="00B923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Lid</w:t>
      </w:r>
      <w:r w:rsidR="008517EE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 se </w:t>
      </w:r>
      <w:r w:rsidR="008517EE">
        <w:rPr>
          <w:bCs/>
          <w:sz w:val="24"/>
          <w:szCs w:val="24"/>
        </w:rPr>
        <w:t xml:space="preserve">v této oblasti stále </w:t>
      </w:r>
      <w:r>
        <w:rPr>
          <w:bCs/>
          <w:sz w:val="24"/>
          <w:szCs w:val="24"/>
        </w:rPr>
        <w:t>školí</w:t>
      </w:r>
      <w:r w:rsidR="008517EE">
        <w:rPr>
          <w:bCs/>
          <w:sz w:val="24"/>
          <w:szCs w:val="24"/>
        </w:rPr>
        <w:t xml:space="preserve">. „Zaměstnanci i </w:t>
      </w:r>
      <w:r w:rsidR="00ED4109">
        <w:rPr>
          <w:bCs/>
          <w:sz w:val="24"/>
          <w:szCs w:val="24"/>
        </w:rPr>
        <w:t>uchazeči</w:t>
      </w:r>
      <w:r w:rsidR="008517EE">
        <w:rPr>
          <w:bCs/>
          <w:sz w:val="24"/>
          <w:szCs w:val="24"/>
        </w:rPr>
        <w:t xml:space="preserve"> se v IT dovednostech chtějí neustále zlepšovat</w:t>
      </w:r>
      <w:r w:rsidR="002F5BE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aby zvyšovali svou kvalifikaci a </w:t>
      </w:r>
      <w:r w:rsidR="002F5BE9">
        <w:rPr>
          <w:bCs/>
          <w:sz w:val="24"/>
          <w:szCs w:val="24"/>
        </w:rPr>
        <w:t xml:space="preserve">cenu na trhu práce,“ říká Jan Dvořák, ředitel </w:t>
      </w:r>
      <w:r w:rsidR="002F5BE9">
        <w:rPr>
          <w:bCs/>
          <w:sz w:val="24"/>
          <w:szCs w:val="24"/>
        </w:rPr>
        <w:lastRenderedPageBreak/>
        <w:t xml:space="preserve">Počítačové školy </w:t>
      </w:r>
      <w:r w:rsidR="00C547F4">
        <w:rPr>
          <w:bCs/>
          <w:sz w:val="24"/>
          <w:szCs w:val="24"/>
        </w:rPr>
        <w:t>GOPAS</w:t>
      </w:r>
      <w:r w:rsidR="002F5BE9">
        <w:rPr>
          <w:bCs/>
          <w:sz w:val="24"/>
          <w:szCs w:val="24"/>
        </w:rPr>
        <w:t>. „</w:t>
      </w:r>
      <w:r w:rsidR="00B16F60" w:rsidRPr="00B16F60">
        <w:rPr>
          <w:bCs/>
          <w:sz w:val="24"/>
          <w:szCs w:val="24"/>
        </w:rPr>
        <w:t>Zaznamenáváme zvýšený zájem o odborné kurzy i konference ze strany těch, kteří hledají v IT oblasti nové kariérní možnosti. Velká část z nich se zaměřuje na získávání programátorských znalostí a dovedností, nejčastěji na Javu a C#</w:t>
      </w:r>
      <w:r w:rsidR="00B16F60">
        <w:rPr>
          <w:bCs/>
          <w:sz w:val="24"/>
          <w:szCs w:val="24"/>
        </w:rPr>
        <w:t xml:space="preserve">. </w:t>
      </w:r>
      <w:r w:rsidR="002F5BE9">
        <w:rPr>
          <w:bCs/>
          <w:sz w:val="24"/>
          <w:szCs w:val="24"/>
        </w:rPr>
        <w:t>V</w:t>
      </w:r>
      <w:r w:rsidR="00B16F60">
        <w:rPr>
          <w:bCs/>
          <w:sz w:val="24"/>
          <w:szCs w:val="24"/>
        </w:rPr>
        <w:t>e stále více</w:t>
      </w:r>
      <w:r w:rsidR="002F5BE9">
        <w:rPr>
          <w:bCs/>
          <w:sz w:val="24"/>
          <w:szCs w:val="24"/>
        </w:rPr>
        <w:t xml:space="preserve"> případech potom mají zájem o zvyšování kvalifikace v IT i ženy,“ dodává.</w:t>
      </w:r>
    </w:p>
    <w:p w14:paraId="3796FD54" w14:textId="6C792CCC" w:rsidR="00B923CE" w:rsidRPr="00FD5E22" w:rsidRDefault="002F5BE9" w:rsidP="00B923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to potvrzují i firmy samotné. </w:t>
      </w:r>
      <w:r w:rsidR="00B923CE" w:rsidRPr="00B923CE">
        <w:rPr>
          <w:bCs/>
          <w:sz w:val="24"/>
          <w:szCs w:val="24"/>
        </w:rPr>
        <w:t xml:space="preserve">Mezi zájemci sice stále převažují muži, ale postupně se objevují i ženy. </w:t>
      </w:r>
      <w:r w:rsidR="00FD5E22">
        <w:rPr>
          <w:bCs/>
          <w:sz w:val="24"/>
          <w:szCs w:val="24"/>
        </w:rPr>
        <w:t xml:space="preserve">„Je to tak. </w:t>
      </w:r>
      <w:r w:rsidR="00B923CE" w:rsidRPr="00B923CE">
        <w:rPr>
          <w:bCs/>
          <w:sz w:val="24"/>
          <w:szCs w:val="24"/>
        </w:rPr>
        <w:t>A to nejen u pozic, které nejsou čistě IT, jako je třeba projektová manažerka. Udělalo mi například radost, že na pozici testera – testerky webových aplikací</w:t>
      </w:r>
      <w:r w:rsidR="00272BE7">
        <w:rPr>
          <w:bCs/>
          <w:sz w:val="24"/>
          <w:szCs w:val="24"/>
        </w:rPr>
        <w:t>,</w:t>
      </w:r>
      <w:r w:rsidR="00B923CE" w:rsidRPr="00B923CE">
        <w:rPr>
          <w:bCs/>
          <w:sz w:val="24"/>
          <w:szCs w:val="24"/>
        </w:rPr>
        <w:t xml:space="preserve"> se nám dokonce přihlásilo více žen než mužů</w:t>
      </w:r>
      <w:r w:rsidR="00FD5E22">
        <w:rPr>
          <w:bCs/>
          <w:sz w:val="24"/>
          <w:szCs w:val="24"/>
        </w:rPr>
        <w:t xml:space="preserve">,“ dodává </w:t>
      </w:r>
      <w:r w:rsidR="00B923CE" w:rsidRPr="00FD5E22">
        <w:rPr>
          <w:bCs/>
          <w:sz w:val="24"/>
          <w:szCs w:val="24"/>
        </w:rPr>
        <w:t>Antonín Cihlář, ředitel poradenství MIBCON</w:t>
      </w:r>
      <w:r w:rsidR="00FD5E22" w:rsidRPr="00FD5E22">
        <w:rPr>
          <w:bCs/>
          <w:sz w:val="24"/>
          <w:szCs w:val="24"/>
        </w:rPr>
        <w:t>.</w:t>
      </w:r>
    </w:p>
    <w:p w14:paraId="264BBA81" w14:textId="5F48AE19" w:rsidR="00B923CE" w:rsidRPr="000F6E72" w:rsidRDefault="002F5BE9" w:rsidP="00B923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BNP Paribas </w:t>
      </w:r>
      <w:r w:rsidR="00B923CE">
        <w:rPr>
          <w:bCs/>
          <w:sz w:val="24"/>
          <w:szCs w:val="24"/>
        </w:rPr>
        <w:t xml:space="preserve">Cardif </w:t>
      </w:r>
      <w:r w:rsidR="00ED4109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ojišťovně se ženy také hlásí </w:t>
      </w:r>
      <w:r w:rsidR="00B923CE" w:rsidRPr="00B923CE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IT</w:t>
      </w:r>
      <w:r w:rsidR="00B923CE" w:rsidRPr="00B923CE">
        <w:rPr>
          <w:bCs/>
          <w:sz w:val="24"/>
          <w:szCs w:val="24"/>
        </w:rPr>
        <w:t xml:space="preserve"> pozice</w:t>
      </w:r>
      <w:r>
        <w:rPr>
          <w:bCs/>
          <w:sz w:val="24"/>
          <w:szCs w:val="24"/>
        </w:rPr>
        <w:t>, i když spíše na místa</w:t>
      </w:r>
      <w:r w:rsidR="00B923CE" w:rsidRPr="00B923CE">
        <w:rPr>
          <w:bCs/>
          <w:sz w:val="24"/>
          <w:szCs w:val="24"/>
        </w:rPr>
        <w:t xml:space="preserve"> typu IT Business Analytik nebo Projektový manažer</w:t>
      </w:r>
      <w:r>
        <w:rPr>
          <w:bCs/>
          <w:sz w:val="24"/>
          <w:szCs w:val="24"/>
        </w:rPr>
        <w:t xml:space="preserve">, která jsou </w:t>
      </w:r>
      <w:r w:rsidR="00B923CE" w:rsidRPr="00B923CE">
        <w:rPr>
          <w:bCs/>
          <w:sz w:val="24"/>
          <w:szCs w:val="24"/>
        </w:rPr>
        <w:t>spojen</w:t>
      </w:r>
      <w:r>
        <w:rPr>
          <w:bCs/>
          <w:sz w:val="24"/>
          <w:szCs w:val="24"/>
        </w:rPr>
        <w:t>á</w:t>
      </w:r>
      <w:r w:rsidR="00B923CE" w:rsidRPr="00B923CE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 </w:t>
      </w:r>
      <w:r w:rsidR="00B923CE" w:rsidRPr="00B923CE">
        <w:rPr>
          <w:bCs/>
          <w:sz w:val="24"/>
          <w:szCs w:val="24"/>
        </w:rPr>
        <w:t>byznysem</w:t>
      </w:r>
      <w:r>
        <w:rPr>
          <w:bCs/>
          <w:sz w:val="24"/>
          <w:szCs w:val="24"/>
        </w:rPr>
        <w:t xml:space="preserve"> a</w:t>
      </w:r>
      <w:r w:rsidR="00B923CE" w:rsidRPr="00B923CE">
        <w:rPr>
          <w:bCs/>
          <w:sz w:val="24"/>
          <w:szCs w:val="24"/>
        </w:rPr>
        <w:t xml:space="preserve"> nejsou zcela výhradně technick</w:t>
      </w:r>
      <w:r>
        <w:rPr>
          <w:bCs/>
          <w:sz w:val="24"/>
          <w:szCs w:val="24"/>
        </w:rPr>
        <w:t>á.</w:t>
      </w:r>
    </w:p>
    <w:sectPr w:rsidR="00B923CE" w:rsidRPr="000F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7FD9"/>
    <w:multiLevelType w:val="hybridMultilevel"/>
    <w:tmpl w:val="2E48D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34"/>
    <w:rsid w:val="00003A81"/>
    <w:rsid w:val="00011C18"/>
    <w:rsid w:val="0001613F"/>
    <w:rsid w:val="000454D8"/>
    <w:rsid w:val="0008702B"/>
    <w:rsid w:val="000C2B3B"/>
    <w:rsid w:val="000C6976"/>
    <w:rsid w:val="000E2E05"/>
    <w:rsid w:val="000F6E72"/>
    <w:rsid w:val="00132921"/>
    <w:rsid w:val="0015230A"/>
    <w:rsid w:val="00157CFD"/>
    <w:rsid w:val="001703B0"/>
    <w:rsid w:val="00170AF3"/>
    <w:rsid w:val="001773EC"/>
    <w:rsid w:val="001A69C0"/>
    <w:rsid w:val="00226046"/>
    <w:rsid w:val="00272BE7"/>
    <w:rsid w:val="002B157D"/>
    <w:rsid w:val="002C7AC8"/>
    <w:rsid w:val="002D05B2"/>
    <w:rsid w:val="002D115F"/>
    <w:rsid w:val="002E2510"/>
    <w:rsid w:val="002F06E2"/>
    <w:rsid w:val="002F5BE9"/>
    <w:rsid w:val="00346283"/>
    <w:rsid w:val="00356270"/>
    <w:rsid w:val="0037709F"/>
    <w:rsid w:val="00377FEB"/>
    <w:rsid w:val="003970A8"/>
    <w:rsid w:val="003A7B6E"/>
    <w:rsid w:val="003B4394"/>
    <w:rsid w:val="003B6859"/>
    <w:rsid w:val="003E4C6D"/>
    <w:rsid w:val="00464758"/>
    <w:rsid w:val="00494D22"/>
    <w:rsid w:val="004A7DB5"/>
    <w:rsid w:val="004C6E6A"/>
    <w:rsid w:val="004E3ABB"/>
    <w:rsid w:val="00513DEB"/>
    <w:rsid w:val="00536614"/>
    <w:rsid w:val="005508DB"/>
    <w:rsid w:val="005824C6"/>
    <w:rsid w:val="00586AF5"/>
    <w:rsid w:val="005939BB"/>
    <w:rsid w:val="00607123"/>
    <w:rsid w:val="00626167"/>
    <w:rsid w:val="00631750"/>
    <w:rsid w:val="00682AC7"/>
    <w:rsid w:val="006C1420"/>
    <w:rsid w:val="00711E78"/>
    <w:rsid w:val="00714B51"/>
    <w:rsid w:val="00725A4D"/>
    <w:rsid w:val="00780F9F"/>
    <w:rsid w:val="007A499A"/>
    <w:rsid w:val="007B22D9"/>
    <w:rsid w:val="007C269F"/>
    <w:rsid w:val="007D5E80"/>
    <w:rsid w:val="007E0A84"/>
    <w:rsid w:val="007F6740"/>
    <w:rsid w:val="00804C88"/>
    <w:rsid w:val="00834453"/>
    <w:rsid w:val="008517EE"/>
    <w:rsid w:val="00873753"/>
    <w:rsid w:val="008A0FF6"/>
    <w:rsid w:val="009101E2"/>
    <w:rsid w:val="00934DEF"/>
    <w:rsid w:val="00937E66"/>
    <w:rsid w:val="00964D57"/>
    <w:rsid w:val="00991DD2"/>
    <w:rsid w:val="009B0096"/>
    <w:rsid w:val="009F4928"/>
    <w:rsid w:val="00A00639"/>
    <w:rsid w:val="00A20C29"/>
    <w:rsid w:val="00A55815"/>
    <w:rsid w:val="00AB76A1"/>
    <w:rsid w:val="00AD709B"/>
    <w:rsid w:val="00AE2E4C"/>
    <w:rsid w:val="00AF5B8C"/>
    <w:rsid w:val="00B16F60"/>
    <w:rsid w:val="00B21A07"/>
    <w:rsid w:val="00B351F1"/>
    <w:rsid w:val="00B91D55"/>
    <w:rsid w:val="00B923CE"/>
    <w:rsid w:val="00BB7073"/>
    <w:rsid w:val="00BE0434"/>
    <w:rsid w:val="00C547F4"/>
    <w:rsid w:val="00C605BC"/>
    <w:rsid w:val="00C60877"/>
    <w:rsid w:val="00C72902"/>
    <w:rsid w:val="00C77FF3"/>
    <w:rsid w:val="00C96B2C"/>
    <w:rsid w:val="00C96CF7"/>
    <w:rsid w:val="00D44EC2"/>
    <w:rsid w:val="00D55846"/>
    <w:rsid w:val="00D60326"/>
    <w:rsid w:val="00D66ADA"/>
    <w:rsid w:val="00D74C33"/>
    <w:rsid w:val="00DB672F"/>
    <w:rsid w:val="00DD1E80"/>
    <w:rsid w:val="00DE4AC9"/>
    <w:rsid w:val="00E10FCF"/>
    <w:rsid w:val="00E14BB9"/>
    <w:rsid w:val="00ED3C7A"/>
    <w:rsid w:val="00ED4109"/>
    <w:rsid w:val="00EF3FD5"/>
    <w:rsid w:val="00F24912"/>
    <w:rsid w:val="00F41CAB"/>
    <w:rsid w:val="00F674DA"/>
    <w:rsid w:val="00F85F94"/>
    <w:rsid w:val="00FB7375"/>
    <w:rsid w:val="00FC233D"/>
    <w:rsid w:val="00FC281D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DBB"/>
  <w15:chartTrackingRefBased/>
  <w15:docId w15:val="{F3B2DB22-C770-4A89-B323-DF0D903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2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261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167"/>
    <w:rPr>
      <w:color w:val="0000FF"/>
      <w:u w:val="single"/>
    </w:rPr>
  </w:style>
  <w:style w:type="character" w:customStyle="1" w:styleId="box-labelicon">
    <w:name w:val="box-label__icon"/>
    <w:basedOn w:val="Standardnpsmoodstavce"/>
    <w:rsid w:val="00626167"/>
  </w:style>
  <w:style w:type="paragraph" w:styleId="Textbubliny">
    <w:name w:val="Balloon Text"/>
    <w:basedOn w:val="Normln"/>
    <w:link w:val="TextbublinyChar"/>
    <w:uiPriority w:val="99"/>
    <w:semiHidden/>
    <w:unhideWhenUsed/>
    <w:rsid w:val="0037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09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B439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56270"/>
    <w:pPr>
      <w:ind w:left="720"/>
      <w:contextualSpacing/>
    </w:pPr>
  </w:style>
  <w:style w:type="paragraph" w:styleId="Revize">
    <w:name w:val="Revision"/>
    <w:hidden/>
    <w:uiPriority w:val="99"/>
    <w:semiHidden/>
    <w:rsid w:val="00AB76A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F6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E2E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E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E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E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E05"/>
    <w:rPr>
      <w:b/>
      <w:bCs/>
      <w:sz w:val="20"/>
      <w:szCs w:val="20"/>
    </w:rPr>
  </w:style>
  <w:style w:type="paragraph" w:styleId="Bezmezer">
    <w:name w:val="No Spacing"/>
    <w:uiPriority w:val="1"/>
    <w:qFormat/>
    <w:rsid w:val="00C54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15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184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6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71095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3497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3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0294">
          <w:marLeft w:val="-9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ashed" w:sz="6" w:space="0" w:color="A2ABAF"/>
                <w:right w:val="none" w:sz="0" w:space="0" w:color="auto"/>
              </w:divBdr>
            </w:div>
            <w:div w:id="418522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251">
          <w:marLeft w:val="-9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ashed" w:sz="6" w:space="0" w:color="A2ABAF"/>
                <w:right w:val="none" w:sz="0" w:space="0" w:color="auto"/>
              </w:divBdr>
            </w:div>
            <w:div w:id="14770651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Šárka Lachoutová - ASPEN.PR</cp:lastModifiedBy>
  <cp:revision>2</cp:revision>
  <cp:lastPrinted>2021-09-01T10:01:00Z</cp:lastPrinted>
  <dcterms:created xsi:type="dcterms:W3CDTF">2021-09-29T19:38:00Z</dcterms:created>
  <dcterms:modified xsi:type="dcterms:W3CDTF">2021-09-29T19:38:00Z</dcterms:modified>
  <cp:category/>
</cp:coreProperties>
</file>